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F62F42" w14:textId="2F7DEB56" w:rsidR="00442B95" w:rsidRPr="00D00358" w:rsidRDefault="00442B95" w:rsidP="00442B95">
      <w:pPr>
        <w:spacing w:before="100" w:beforeAutospacing="1" w:after="100" w:afterAutospacing="1" w:line="240" w:lineRule="auto"/>
        <w:outlineLvl w:val="0"/>
        <w:rPr>
          <w:rFonts w:eastAsia="Times New Roman" w:cstheme="minorHAnsi"/>
          <w:b/>
          <w:bCs/>
          <w:kern w:val="36"/>
          <w:lang w:eastAsia="en-IE"/>
          <w14:ligatures w14:val="none"/>
        </w:rPr>
      </w:pPr>
      <w:r w:rsidRPr="00D00358">
        <w:rPr>
          <w:rFonts w:eastAsia="Times New Roman" w:cstheme="minorHAnsi"/>
          <w:b/>
          <w:bCs/>
          <w:kern w:val="36"/>
          <w:lang w:eastAsia="en-IE"/>
          <w14:ligatures w14:val="none"/>
        </w:rPr>
        <w:t xml:space="preserve">Job Description – </w:t>
      </w:r>
      <w:r w:rsidR="00826A07" w:rsidRPr="00D00358">
        <w:rPr>
          <w:rFonts w:eastAsia="Times New Roman" w:cstheme="minorHAnsi"/>
          <w:b/>
          <w:bCs/>
          <w:kern w:val="36"/>
          <w:lang w:eastAsia="en-IE"/>
          <w14:ligatures w14:val="none"/>
        </w:rPr>
        <w:t>Finance Administrator /Centre Supervisor</w:t>
      </w:r>
    </w:p>
    <w:p w14:paraId="037FD58A" w14:textId="7036A381" w:rsidR="00442B95" w:rsidRPr="00D00358" w:rsidRDefault="00442B95" w:rsidP="00442B95">
      <w:p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b/>
          <w:bCs/>
          <w:kern w:val="0"/>
          <w:lang w:eastAsia="en-IE"/>
          <w14:ligatures w14:val="none"/>
        </w:rPr>
        <w:t>Job Title:</w:t>
      </w:r>
      <w:r w:rsidRPr="00D00358">
        <w:rPr>
          <w:rFonts w:eastAsia="Times New Roman" w:cstheme="minorHAnsi"/>
          <w:kern w:val="0"/>
          <w:lang w:eastAsia="en-IE"/>
          <w14:ligatures w14:val="none"/>
        </w:rPr>
        <w:t xml:space="preserve"> </w:t>
      </w:r>
      <w:r w:rsidR="00826A07" w:rsidRPr="00D00358">
        <w:rPr>
          <w:rFonts w:eastAsia="Times New Roman" w:cstheme="minorHAnsi"/>
          <w:kern w:val="0"/>
          <w:lang w:eastAsia="en-IE"/>
          <w14:ligatures w14:val="none"/>
        </w:rPr>
        <w:t>Finance Administrator</w:t>
      </w:r>
      <w:r w:rsidR="00D00358" w:rsidRPr="00D00358">
        <w:rPr>
          <w:rFonts w:eastAsia="Times New Roman" w:cstheme="minorHAnsi"/>
          <w:kern w:val="0"/>
          <w:lang w:eastAsia="en-IE"/>
          <w14:ligatures w14:val="none"/>
        </w:rPr>
        <w:t xml:space="preserve">/ Centre Supervisor </w:t>
      </w:r>
      <w:r w:rsidRPr="00D00358">
        <w:rPr>
          <w:rFonts w:eastAsia="Times New Roman" w:cstheme="minorHAnsi"/>
          <w:kern w:val="0"/>
          <w:lang w:eastAsia="en-IE"/>
          <w14:ligatures w14:val="none"/>
        </w:rPr>
        <w:br/>
      </w:r>
      <w:r w:rsidRPr="00D00358">
        <w:rPr>
          <w:rFonts w:eastAsia="Times New Roman" w:cstheme="minorHAnsi"/>
          <w:b/>
          <w:bCs/>
          <w:kern w:val="0"/>
          <w:lang w:eastAsia="en-IE"/>
          <w14:ligatures w14:val="none"/>
        </w:rPr>
        <w:t>Place of Employment:</w:t>
      </w:r>
      <w:r w:rsidRPr="00D00358">
        <w:rPr>
          <w:rFonts w:eastAsia="Times New Roman" w:cstheme="minorHAnsi"/>
          <w:kern w:val="0"/>
          <w:lang w:eastAsia="en-IE"/>
          <w14:ligatures w14:val="none"/>
        </w:rPr>
        <w:t xml:space="preserve"> Castleknock Community Centre, Laurel Lodge Road</w:t>
      </w:r>
      <w:r w:rsidRPr="00D00358">
        <w:rPr>
          <w:rFonts w:eastAsia="Times New Roman" w:cstheme="minorHAnsi"/>
          <w:kern w:val="0"/>
          <w:lang w:eastAsia="en-IE"/>
          <w14:ligatures w14:val="none"/>
        </w:rPr>
        <w:br/>
      </w:r>
      <w:r w:rsidRPr="00D00358">
        <w:rPr>
          <w:rFonts w:eastAsia="Times New Roman" w:cstheme="minorHAnsi"/>
          <w:b/>
          <w:bCs/>
          <w:kern w:val="0"/>
          <w:lang w:eastAsia="en-IE"/>
          <w14:ligatures w14:val="none"/>
        </w:rPr>
        <w:t>Reporting to:</w:t>
      </w:r>
      <w:r w:rsidRPr="00D00358">
        <w:rPr>
          <w:rFonts w:eastAsia="Times New Roman" w:cstheme="minorHAnsi"/>
          <w:kern w:val="0"/>
          <w:lang w:eastAsia="en-IE"/>
          <w14:ligatures w14:val="none"/>
        </w:rPr>
        <w:t xml:space="preserve"> Centre Manager</w:t>
      </w:r>
    </w:p>
    <w:p w14:paraId="5A2FCB73" w14:textId="77777777" w:rsidR="00442B95" w:rsidRPr="00D00358" w:rsidRDefault="00442B95" w:rsidP="00442B95">
      <w:pPr>
        <w:spacing w:before="100" w:beforeAutospacing="1" w:after="100" w:afterAutospacing="1" w:line="240" w:lineRule="auto"/>
        <w:outlineLvl w:val="1"/>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Role Purpose</w:t>
      </w:r>
    </w:p>
    <w:p w14:paraId="769CDD15" w14:textId="185A0B2C" w:rsidR="00442B95" w:rsidRPr="00D00358" w:rsidRDefault="00442B95" w:rsidP="00442B95">
      <w:p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 xml:space="preserve">The </w:t>
      </w:r>
      <w:r w:rsidR="00D00358">
        <w:rPr>
          <w:rFonts w:eastAsia="Times New Roman" w:cstheme="minorHAnsi"/>
          <w:kern w:val="0"/>
          <w:lang w:eastAsia="en-IE"/>
          <w14:ligatures w14:val="none"/>
        </w:rPr>
        <w:t>Finance Administrator</w:t>
      </w:r>
      <w:r w:rsidR="0038070C">
        <w:rPr>
          <w:rFonts w:eastAsia="Times New Roman" w:cstheme="minorHAnsi"/>
          <w:kern w:val="0"/>
          <w:lang w:eastAsia="en-IE"/>
          <w14:ligatures w14:val="none"/>
        </w:rPr>
        <w:t xml:space="preserve"> / Centre Supervisor</w:t>
      </w:r>
      <w:r w:rsidRPr="00D00358">
        <w:rPr>
          <w:rFonts w:eastAsia="Times New Roman" w:cstheme="minorHAnsi"/>
          <w:kern w:val="0"/>
          <w:lang w:eastAsia="en-IE"/>
          <w14:ligatures w14:val="none"/>
        </w:rPr>
        <w:t xml:space="preserve"> will support the Centre Manager in the effective day to day  operation and administration of the Centre.</w:t>
      </w:r>
    </w:p>
    <w:p w14:paraId="7ADA5474" w14:textId="77777777" w:rsidR="00442B95" w:rsidRPr="00D00358" w:rsidRDefault="00442B95" w:rsidP="00442B95">
      <w:p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The role will oversee designated administrative, financial and operational tasks, provide support to staff and tenants, assist with events and community initiatives, and develop positive relationships with local organisations and stakeholders.</w:t>
      </w:r>
    </w:p>
    <w:p w14:paraId="24E6E0A6" w14:textId="77777777" w:rsidR="00442B95" w:rsidRPr="00D00358" w:rsidRDefault="00442B95" w:rsidP="00442B95">
      <w:p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The postholder will act as a key point of contact for Centre staff, tenants, community organisations and other stakeholders, referring significant issues to the Centre Manager as appropriate.</w:t>
      </w:r>
    </w:p>
    <w:p w14:paraId="4845198B" w14:textId="77777777" w:rsidR="00442B95" w:rsidRDefault="00442B95" w:rsidP="00442B95">
      <w:pPr>
        <w:spacing w:before="100" w:beforeAutospacing="1" w:after="100" w:afterAutospacing="1" w:line="240" w:lineRule="auto"/>
        <w:outlineLvl w:val="1"/>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Key Responsibilities</w:t>
      </w:r>
    </w:p>
    <w:p w14:paraId="57F6F9C5" w14:textId="6A380743" w:rsidR="002F1D37" w:rsidRPr="006A559D" w:rsidRDefault="002F1D37" w:rsidP="006A559D">
      <w:pPr>
        <w:pStyle w:val="ListParagraph"/>
        <w:numPr>
          <w:ilvl w:val="0"/>
          <w:numId w:val="10"/>
        </w:numPr>
        <w:spacing w:before="100" w:beforeAutospacing="1" w:after="100" w:afterAutospacing="1" w:line="240" w:lineRule="auto"/>
        <w:outlineLvl w:val="2"/>
        <w:rPr>
          <w:rFonts w:eastAsia="Times New Roman" w:cstheme="minorHAnsi"/>
          <w:b/>
          <w:bCs/>
          <w:kern w:val="0"/>
          <w:lang w:eastAsia="en-IE"/>
          <w14:ligatures w14:val="none"/>
        </w:rPr>
      </w:pPr>
      <w:r w:rsidRPr="006A559D">
        <w:rPr>
          <w:rFonts w:eastAsia="Times New Roman" w:cstheme="minorHAnsi"/>
          <w:b/>
          <w:bCs/>
          <w:kern w:val="0"/>
          <w:lang w:eastAsia="en-IE"/>
          <w14:ligatures w14:val="none"/>
        </w:rPr>
        <w:t>Financial Administration</w:t>
      </w:r>
    </w:p>
    <w:p w14:paraId="38D8DFF2" w14:textId="77777777" w:rsidR="002F1D37" w:rsidRPr="00D00358" w:rsidRDefault="002F1D37" w:rsidP="002F1D37">
      <w:pPr>
        <w:numPr>
          <w:ilvl w:val="0"/>
          <w:numId w:val="2"/>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Maintain accurate records of Centre income, expenditure and payments.</w:t>
      </w:r>
    </w:p>
    <w:p w14:paraId="73141789" w14:textId="77777777" w:rsidR="002F1D37" w:rsidRPr="00D00358" w:rsidRDefault="002F1D37" w:rsidP="002F1D37">
      <w:pPr>
        <w:numPr>
          <w:ilvl w:val="0"/>
          <w:numId w:val="2"/>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Record and reconcile tenant income using SAGE and SportsKey.</w:t>
      </w:r>
    </w:p>
    <w:p w14:paraId="64D7CDB1" w14:textId="77777777" w:rsidR="002F1D37" w:rsidRPr="00D00358" w:rsidRDefault="002F1D37" w:rsidP="002F1D37">
      <w:pPr>
        <w:numPr>
          <w:ilvl w:val="0"/>
          <w:numId w:val="2"/>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Prepare monthly tenant income invoices on SAGE for internal accounting purposes.</w:t>
      </w:r>
    </w:p>
    <w:p w14:paraId="45FAE0EF" w14:textId="77777777" w:rsidR="002F1D37" w:rsidRPr="00D00358" w:rsidRDefault="002F1D37" w:rsidP="002F1D37">
      <w:pPr>
        <w:numPr>
          <w:ilvl w:val="0"/>
          <w:numId w:val="2"/>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Maintain weekly records of Centre expenses and banking information.</w:t>
      </w:r>
    </w:p>
    <w:p w14:paraId="4493FE4D" w14:textId="77777777" w:rsidR="002F1D37" w:rsidRPr="00D00358" w:rsidRDefault="002F1D37" w:rsidP="002F1D37">
      <w:pPr>
        <w:numPr>
          <w:ilvl w:val="0"/>
          <w:numId w:val="2"/>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Liaise with the Centre Manager and relevant finance personnel regarding queries or discrepancies.</w:t>
      </w:r>
    </w:p>
    <w:p w14:paraId="62148564" w14:textId="5AE0F4A8" w:rsidR="002F1D37" w:rsidRPr="00261626" w:rsidRDefault="002F1D37" w:rsidP="00442B95">
      <w:pPr>
        <w:numPr>
          <w:ilvl w:val="0"/>
          <w:numId w:val="2"/>
        </w:numPr>
        <w:spacing w:before="100" w:beforeAutospacing="1" w:after="100" w:afterAutospacing="1" w:line="240" w:lineRule="auto"/>
        <w:outlineLvl w:val="1"/>
        <w:rPr>
          <w:rFonts w:eastAsia="Times New Roman" w:cstheme="minorHAnsi"/>
          <w:b/>
          <w:bCs/>
          <w:kern w:val="0"/>
          <w:lang w:eastAsia="en-IE"/>
          <w14:ligatures w14:val="none"/>
        </w:rPr>
      </w:pPr>
      <w:r w:rsidRPr="00261626">
        <w:rPr>
          <w:rFonts w:eastAsia="Times New Roman" w:cstheme="minorHAnsi"/>
          <w:kern w:val="0"/>
          <w:lang w:eastAsia="en-IE"/>
          <w14:ligatures w14:val="none"/>
        </w:rPr>
        <w:t>Assist with financial information and reporting as required.</w:t>
      </w:r>
    </w:p>
    <w:p w14:paraId="1DF1D026" w14:textId="002788CD" w:rsidR="00442B95" w:rsidRPr="006A559D" w:rsidRDefault="00442B95" w:rsidP="006A559D">
      <w:pPr>
        <w:pStyle w:val="ListParagraph"/>
        <w:numPr>
          <w:ilvl w:val="0"/>
          <w:numId w:val="10"/>
        </w:numPr>
        <w:spacing w:before="100" w:beforeAutospacing="1" w:after="100" w:afterAutospacing="1" w:line="240" w:lineRule="auto"/>
        <w:outlineLvl w:val="2"/>
        <w:rPr>
          <w:rFonts w:eastAsia="Times New Roman" w:cstheme="minorHAnsi"/>
          <w:b/>
          <w:bCs/>
          <w:kern w:val="0"/>
          <w:lang w:eastAsia="en-IE"/>
          <w14:ligatures w14:val="none"/>
        </w:rPr>
      </w:pPr>
      <w:r w:rsidRPr="006A559D">
        <w:rPr>
          <w:rFonts w:eastAsia="Times New Roman" w:cstheme="minorHAnsi"/>
          <w:b/>
          <w:bCs/>
          <w:kern w:val="0"/>
          <w:lang w:eastAsia="en-IE"/>
          <w14:ligatures w14:val="none"/>
        </w:rPr>
        <w:t xml:space="preserve"> Centre Operations and Administration</w:t>
      </w:r>
    </w:p>
    <w:p w14:paraId="60CB15CC" w14:textId="52F0D3FD" w:rsidR="00442B95" w:rsidRPr="00D00358" w:rsidRDefault="00442B95" w:rsidP="00442B95">
      <w:pPr>
        <w:numPr>
          <w:ilvl w:val="0"/>
          <w:numId w:val="1"/>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Support the Centre Manager with the day to day operation and administration of the Centre.</w:t>
      </w:r>
    </w:p>
    <w:p w14:paraId="6A1024B3" w14:textId="77777777" w:rsidR="00442B95" w:rsidRPr="00D00358" w:rsidRDefault="00442B95" w:rsidP="00442B95">
      <w:pPr>
        <w:numPr>
          <w:ilvl w:val="0"/>
          <w:numId w:val="1"/>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Manage designated administrative and operational tasks, ensuring they are completed accurately and on time.</w:t>
      </w:r>
    </w:p>
    <w:p w14:paraId="085CCEF5" w14:textId="301AC649" w:rsidR="00442B95" w:rsidRPr="00D00358" w:rsidRDefault="00442B95" w:rsidP="00442B95">
      <w:pPr>
        <w:numPr>
          <w:ilvl w:val="0"/>
          <w:numId w:val="1"/>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with staff coordination and provide day to day guidance and support as required.</w:t>
      </w:r>
    </w:p>
    <w:p w14:paraId="6B7C3E01" w14:textId="77777777" w:rsidR="00442B95" w:rsidRPr="00D00358" w:rsidRDefault="00442B95" w:rsidP="00442B95">
      <w:pPr>
        <w:numPr>
          <w:ilvl w:val="0"/>
          <w:numId w:val="1"/>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Identify operational issues and refer significant matters to the Centre Manager.</w:t>
      </w:r>
    </w:p>
    <w:p w14:paraId="07C18AD0" w14:textId="3315D6BE" w:rsidR="00442B95" w:rsidRPr="00261626" w:rsidRDefault="00442B95" w:rsidP="002F1D37">
      <w:pPr>
        <w:numPr>
          <w:ilvl w:val="0"/>
          <w:numId w:val="1"/>
        </w:numPr>
        <w:spacing w:before="100" w:beforeAutospacing="1" w:after="100" w:afterAutospacing="1" w:line="240" w:lineRule="auto"/>
        <w:outlineLvl w:val="2"/>
        <w:rPr>
          <w:rFonts w:eastAsia="Times New Roman" w:cstheme="minorHAnsi"/>
          <w:kern w:val="0"/>
          <w:lang w:eastAsia="en-IE"/>
          <w14:ligatures w14:val="none"/>
        </w:rPr>
      </w:pPr>
      <w:r w:rsidRPr="00261626">
        <w:rPr>
          <w:rFonts w:eastAsia="Times New Roman" w:cstheme="minorHAnsi"/>
          <w:kern w:val="0"/>
          <w:lang w:eastAsia="en-IE"/>
          <w14:ligatures w14:val="none"/>
        </w:rPr>
        <w:t>Provide cover and support to the Centre Manager when required.</w:t>
      </w:r>
    </w:p>
    <w:p w14:paraId="26F70157" w14:textId="2A88F634" w:rsidR="00442B95" w:rsidRPr="00D00358" w:rsidRDefault="006A559D" w:rsidP="00442B95">
      <w:pPr>
        <w:spacing w:before="100" w:beforeAutospacing="1" w:after="100" w:afterAutospacing="1" w:line="240" w:lineRule="auto"/>
        <w:outlineLvl w:val="2"/>
        <w:rPr>
          <w:rFonts w:eastAsia="Times New Roman" w:cstheme="minorHAnsi"/>
          <w:b/>
          <w:bCs/>
          <w:kern w:val="0"/>
          <w:lang w:eastAsia="en-IE"/>
          <w14:ligatures w14:val="none"/>
        </w:rPr>
      </w:pPr>
      <w:r>
        <w:rPr>
          <w:rFonts w:eastAsia="Times New Roman" w:cstheme="minorHAnsi"/>
          <w:b/>
          <w:bCs/>
          <w:kern w:val="0"/>
          <w:lang w:eastAsia="en-IE"/>
          <w14:ligatures w14:val="none"/>
        </w:rPr>
        <w:t xml:space="preserve">  </w:t>
      </w:r>
      <w:r w:rsidR="00CB7D25">
        <w:rPr>
          <w:rFonts w:eastAsia="Times New Roman" w:cstheme="minorHAnsi"/>
          <w:b/>
          <w:bCs/>
          <w:kern w:val="0"/>
          <w:lang w:eastAsia="en-IE"/>
          <w14:ligatures w14:val="none"/>
        </w:rPr>
        <w:t xml:space="preserve">    </w:t>
      </w:r>
      <w:r w:rsidR="00442B95" w:rsidRPr="00D00358">
        <w:rPr>
          <w:rFonts w:eastAsia="Times New Roman" w:cstheme="minorHAnsi"/>
          <w:b/>
          <w:bCs/>
          <w:kern w:val="0"/>
          <w:lang w:eastAsia="en-IE"/>
          <w14:ligatures w14:val="none"/>
        </w:rPr>
        <w:t xml:space="preserve">3. </w:t>
      </w:r>
      <w:r>
        <w:rPr>
          <w:rFonts w:eastAsia="Times New Roman" w:cstheme="minorHAnsi"/>
          <w:b/>
          <w:bCs/>
          <w:kern w:val="0"/>
          <w:lang w:eastAsia="en-IE"/>
          <w14:ligatures w14:val="none"/>
        </w:rPr>
        <w:t xml:space="preserve"> </w:t>
      </w:r>
      <w:r w:rsidR="00442B95" w:rsidRPr="00D00358">
        <w:rPr>
          <w:rFonts w:eastAsia="Times New Roman" w:cstheme="minorHAnsi"/>
          <w:b/>
          <w:bCs/>
          <w:kern w:val="0"/>
          <w:lang w:eastAsia="en-IE"/>
          <w14:ligatures w14:val="none"/>
        </w:rPr>
        <w:t>Tenant and Customer Liaison</w:t>
      </w:r>
    </w:p>
    <w:p w14:paraId="6CFB2DC9" w14:textId="77777777" w:rsidR="00442B95" w:rsidRPr="00D00358" w:rsidRDefault="00442B95" w:rsidP="00442B95">
      <w:pPr>
        <w:numPr>
          <w:ilvl w:val="0"/>
          <w:numId w:val="3"/>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Act as a professional and approachable contact for Centre tenants and users.</w:t>
      </w:r>
    </w:p>
    <w:p w14:paraId="7B186749" w14:textId="77777777" w:rsidR="00442B95" w:rsidRPr="00D00358" w:rsidRDefault="00442B95" w:rsidP="00442B95">
      <w:pPr>
        <w:numPr>
          <w:ilvl w:val="0"/>
          <w:numId w:val="3"/>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with queries relating to bookings, payments, facilities and Centre operations.</w:t>
      </w:r>
    </w:p>
    <w:p w14:paraId="723F51AE" w14:textId="77777777" w:rsidR="00442B95" w:rsidRPr="00D00358" w:rsidRDefault="00442B95" w:rsidP="00442B95">
      <w:pPr>
        <w:numPr>
          <w:ilvl w:val="0"/>
          <w:numId w:val="3"/>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Maintain positive relationships with tenants and regular Centre users.</w:t>
      </w:r>
    </w:p>
    <w:p w14:paraId="022D6B4A" w14:textId="77777777" w:rsidR="00442B95" w:rsidRPr="00D00358" w:rsidRDefault="00442B95" w:rsidP="00442B95">
      <w:pPr>
        <w:numPr>
          <w:ilvl w:val="0"/>
          <w:numId w:val="3"/>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Refer matters outside the scope of the role to the Centre Manager.</w:t>
      </w:r>
    </w:p>
    <w:p w14:paraId="237998BA"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4. Grants and Funding</w:t>
      </w:r>
    </w:p>
    <w:p w14:paraId="0AE4DCCF" w14:textId="77777777" w:rsidR="00442B95" w:rsidRPr="00D00358" w:rsidRDefault="00442B95" w:rsidP="00442B95">
      <w:pPr>
        <w:numPr>
          <w:ilvl w:val="0"/>
          <w:numId w:val="4"/>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Identify relevant grant and funding opportunities for the Centre.</w:t>
      </w:r>
    </w:p>
    <w:p w14:paraId="08F7B563" w14:textId="77777777" w:rsidR="00442B95" w:rsidRPr="00D00358" w:rsidRDefault="00442B95" w:rsidP="00442B95">
      <w:pPr>
        <w:numPr>
          <w:ilvl w:val="0"/>
          <w:numId w:val="4"/>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Maintain a calendar of suitable funding opportunities and deadlines.</w:t>
      </w:r>
    </w:p>
    <w:p w14:paraId="21F655AF" w14:textId="77777777" w:rsidR="00442B95" w:rsidRPr="00D00358" w:rsidRDefault="00442B95" w:rsidP="00442B95">
      <w:pPr>
        <w:numPr>
          <w:ilvl w:val="0"/>
          <w:numId w:val="4"/>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lastRenderedPageBreak/>
        <w:t>Assist the Centre Manager with funding applications, supporting information and budgets.</w:t>
      </w:r>
    </w:p>
    <w:p w14:paraId="0241CF54" w14:textId="77777777" w:rsidR="00442B95" w:rsidRPr="00D00358" w:rsidRDefault="00442B95" w:rsidP="00442B95">
      <w:pPr>
        <w:numPr>
          <w:ilvl w:val="0"/>
          <w:numId w:val="4"/>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with administration and reporting relating to successful funding applications.</w:t>
      </w:r>
    </w:p>
    <w:p w14:paraId="31BB7832"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5. Networking and External Liaison</w:t>
      </w:r>
    </w:p>
    <w:p w14:paraId="7FFEF639" w14:textId="77777777" w:rsidR="00442B95" w:rsidRPr="00D00358" w:rsidRDefault="00442B95" w:rsidP="00442B95">
      <w:pPr>
        <w:numPr>
          <w:ilvl w:val="0"/>
          <w:numId w:val="5"/>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Develop positive relationships with local community organisations, agencies and other relevant stakeholders.</w:t>
      </w:r>
    </w:p>
    <w:p w14:paraId="7338D44D" w14:textId="77777777" w:rsidR="00442B95" w:rsidRPr="00D00358" w:rsidRDefault="00442B95" w:rsidP="00442B95">
      <w:pPr>
        <w:numPr>
          <w:ilvl w:val="0"/>
          <w:numId w:val="5"/>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Attend relevant networking meetings and community forums, including Fingal Network Meetings, as required.</w:t>
      </w:r>
    </w:p>
    <w:p w14:paraId="663587E1" w14:textId="77777777" w:rsidR="00442B95" w:rsidRPr="00D00358" w:rsidRDefault="00442B95" w:rsidP="00442B95">
      <w:pPr>
        <w:numPr>
          <w:ilvl w:val="0"/>
          <w:numId w:val="5"/>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Identify opportunities for partnership and collaboration.</w:t>
      </w:r>
    </w:p>
    <w:p w14:paraId="2EAAB0F6" w14:textId="77777777" w:rsidR="00442B95" w:rsidRPr="00D00358" w:rsidRDefault="00442B95" w:rsidP="00442B95">
      <w:pPr>
        <w:numPr>
          <w:ilvl w:val="0"/>
          <w:numId w:val="5"/>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Promote the Centre and keep the Centre Manager informed of relevant developments and opportunities.</w:t>
      </w:r>
    </w:p>
    <w:p w14:paraId="65538842"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6. Events and Community Activities</w:t>
      </w:r>
    </w:p>
    <w:p w14:paraId="509F4356" w14:textId="77777777" w:rsidR="00442B95" w:rsidRPr="00D00358" w:rsidRDefault="00442B95" w:rsidP="00442B95">
      <w:pPr>
        <w:numPr>
          <w:ilvl w:val="0"/>
          <w:numId w:val="6"/>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the Centre Manager with the planning and delivery of Centre events and community initiatives.</w:t>
      </w:r>
    </w:p>
    <w:p w14:paraId="08E721A6" w14:textId="5B2BDEE2" w:rsidR="00442B95" w:rsidRPr="00D00358" w:rsidRDefault="00442B95" w:rsidP="00442B95">
      <w:pPr>
        <w:numPr>
          <w:ilvl w:val="0"/>
          <w:numId w:val="6"/>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Support the event administrator with scheduling and logistics.for events</w:t>
      </w:r>
    </w:p>
    <w:p w14:paraId="260283E5" w14:textId="74DDF625" w:rsidR="00442B95" w:rsidRPr="00D00358" w:rsidRDefault="00442B95" w:rsidP="00442B95">
      <w:pPr>
        <w:numPr>
          <w:ilvl w:val="0"/>
          <w:numId w:val="6"/>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Contribute ideas to encourage community participation.</w:t>
      </w:r>
    </w:p>
    <w:p w14:paraId="498AB092"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7. Staff Support and Supervision</w:t>
      </w:r>
    </w:p>
    <w:p w14:paraId="68A4BCB5" w14:textId="7C63B49F" w:rsidR="00442B95" w:rsidRPr="00D00358" w:rsidRDefault="00442B95" w:rsidP="00442B95">
      <w:pPr>
        <w:numPr>
          <w:ilvl w:val="0"/>
          <w:numId w:val="7"/>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the Centre Manager with day to day support to designated staff.</w:t>
      </w:r>
    </w:p>
    <w:p w14:paraId="12E86CA2" w14:textId="77777777" w:rsidR="00442B95" w:rsidRPr="00D00358" w:rsidRDefault="00442B95" w:rsidP="00442B95">
      <w:pPr>
        <w:numPr>
          <w:ilvl w:val="0"/>
          <w:numId w:val="7"/>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with the allocation and coordination of administrative and operational tasks.</w:t>
      </w:r>
    </w:p>
    <w:p w14:paraId="799C4682" w14:textId="31F27FC1" w:rsidR="00442B95" w:rsidRPr="00D00358" w:rsidRDefault="00442B95" w:rsidP="00442B95">
      <w:pPr>
        <w:numPr>
          <w:ilvl w:val="0"/>
          <w:numId w:val="7"/>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Assist the Centre Manager with  staff induction and training planning</w:t>
      </w:r>
    </w:p>
    <w:p w14:paraId="5DAC915C" w14:textId="295DB180" w:rsidR="00442B95" w:rsidRPr="00D00358" w:rsidRDefault="00442B95" w:rsidP="00442B95">
      <w:pPr>
        <w:numPr>
          <w:ilvl w:val="0"/>
          <w:numId w:val="7"/>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Encourage effective communication, teamwork and a professional customer focused service.</w:t>
      </w:r>
    </w:p>
    <w:p w14:paraId="405156DB"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8. Systems and Communications</w:t>
      </w:r>
    </w:p>
    <w:p w14:paraId="0B7DE0A2" w14:textId="77777777" w:rsidR="00442B95" w:rsidRPr="00D00358" w:rsidRDefault="00442B95" w:rsidP="00442B95">
      <w:pPr>
        <w:numPr>
          <w:ilvl w:val="0"/>
          <w:numId w:val="8"/>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Support the effective use of Centre systems, including SAGE and SportsKey.</w:t>
      </w:r>
    </w:p>
    <w:p w14:paraId="771F6EDB" w14:textId="77777777" w:rsidR="00442B95" w:rsidRPr="00D00358" w:rsidRDefault="00442B95" w:rsidP="00442B95">
      <w:pPr>
        <w:numPr>
          <w:ilvl w:val="0"/>
          <w:numId w:val="8"/>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Identify practical improvements to administrative processes and systems.</w:t>
      </w:r>
    </w:p>
    <w:p w14:paraId="0BECB6C1" w14:textId="77777777" w:rsidR="00442B95" w:rsidRPr="00D00358" w:rsidRDefault="00442B95" w:rsidP="00442B95">
      <w:pPr>
        <w:numPr>
          <w:ilvl w:val="0"/>
          <w:numId w:val="8"/>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Ensure Centre records are accurate, secure and appropriately maintained.</w:t>
      </w:r>
    </w:p>
    <w:p w14:paraId="132BD2DF" w14:textId="77777777" w:rsidR="00442B95" w:rsidRPr="00D00358" w:rsidRDefault="00442B95" w:rsidP="00442B95">
      <w:pPr>
        <w:numPr>
          <w:ilvl w:val="0"/>
          <w:numId w:val="8"/>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Provide relevant operational and event information to the Communications Administrator.</w:t>
      </w:r>
    </w:p>
    <w:p w14:paraId="134576CD" w14:textId="77777777" w:rsidR="00442B95" w:rsidRPr="00D00358" w:rsidRDefault="00442B95" w:rsidP="00442B95">
      <w:pPr>
        <w:numPr>
          <w:ilvl w:val="0"/>
          <w:numId w:val="8"/>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Liaise with the Communications Administrator to ensure Centre information is communicated accurately and on time.</w:t>
      </w:r>
    </w:p>
    <w:p w14:paraId="6AEB5C61" w14:textId="77777777" w:rsidR="00442B95" w:rsidRPr="00D00358" w:rsidRDefault="00442B95" w:rsidP="00442B95">
      <w:p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b/>
          <w:bCs/>
          <w:kern w:val="0"/>
          <w:lang w:eastAsia="en-IE"/>
          <w14:ligatures w14:val="none"/>
        </w:rPr>
        <w:t>Responsibility for the Centre's primary website and Facebook management remains with the Communications Administrator.</w:t>
      </w:r>
    </w:p>
    <w:p w14:paraId="6243E122" w14:textId="77777777" w:rsidR="00442B95" w:rsidRPr="00D00358" w:rsidRDefault="00442B95" w:rsidP="00CB7D25">
      <w:pPr>
        <w:spacing w:before="100" w:beforeAutospacing="1" w:after="100" w:afterAutospacing="1" w:line="240" w:lineRule="auto"/>
        <w:ind w:firstLine="360"/>
        <w:outlineLvl w:val="2"/>
        <w:rPr>
          <w:rFonts w:eastAsia="Times New Roman" w:cstheme="minorHAnsi"/>
          <w:b/>
          <w:bCs/>
          <w:kern w:val="0"/>
          <w:lang w:eastAsia="en-IE"/>
          <w14:ligatures w14:val="none"/>
        </w:rPr>
      </w:pPr>
      <w:r w:rsidRPr="00D00358">
        <w:rPr>
          <w:rFonts w:eastAsia="Times New Roman" w:cstheme="minorHAnsi"/>
          <w:b/>
          <w:bCs/>
          <w:kern w:val="0"/>
          <w:lang w:eastAsia="en-IE"/>
          <w14:ligatures w14:val="none"/>
        </w:rPr>
        <w:t>9. General Duties</w:t>
      </w:r>
    </w:p>
    <w:p w14:paraId="6120C4C5" w14:textId="77777777" w:rsidR="00442B95" w:rsidRPr="00D00358" w:rsidRDefault="00442B95" w:rsidP="00442B95">
      <w:pPr>
        <w:numPr>
          <w:ilvl w:val="0"/>
          <w:numId w:val="9"/>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Work with the Centre Manager to support the effective operation and development of the Centre.</w:t>
      </w:r>
    </w:p>
    <w:p w14:paraId="4129973A" w14:textId="77777777" w:rsidR="00442B95" w:rsidRPr="00D00358" w:rsidRDefault="00442B95" w:rsidP="00442B95">
      <w:pPr>
        <w:numPr>
          <w:ilvl w:val="0"/>
          <w:numId w:val="9"/>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Maintain confidentiality and comply with Centre policies and procedures.</w:t>
      </w:r>
    </w:p>
    <w:p w14:paraId="739B67DB" w14:textId="77777777" w:rsidR="00442B95" w:rsidRPr="00D00358" w:rsidRDefault="00442B95" w:rsidP="00442B95">
      <w:pPr>
        <w:numPr>
          <w:ilvl w:val="0"/>
          <w:numId w:val="9"/>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Follow relevant health and safety requirements.</w:t>
      </w:r>
    </w:p>
    <w:p w14:paraId="2BEC29F5" w14:textId="77777777" w:rsidR="00442B95" w:rsidRPr="00D00358" w:rsidRDefault="00442B95" w:rsidP="00442B95">
      <w:pPr>
        <w:numPr>
          <w:ilvl w:val="0"/>
          <w:numId w:val="9"/>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Attend relevant meetings and training.</w:t>
      </w:r>
    </w:p>
    <w:p w14:paraId="1E1256FA" w14:textId="77777777" w:rsidR="00442B95" w:rsidRPr="00D00358" w:rsidRDefault="00442B95" w:rsidP="00442B95">
      <w:pPr>
        <w:numPr>
          <w:ilvl w:val="0"/>
          <w:numId w:val="9"/>
        </w:numPr>
        <w:spacing w:before="100" w:beforeAutospacing="1" w:after="100" w:afterAutospacing="1" w:line="240" w:lineRule="auto"/>
        <w:rPr>
          <w:rFonts w:eastAsia="Times New Roman" w:cstheme="minorHAnsi"/>
          <w:kern w:val="0"/>
          <w:lang w:eastAsia="en-IE"/>
          <w14:ligatures w14:val="none"/>
        </w:rPr>
      </w:pPr>
      <w:r w:rsidRPr="00D00358">
        <w:rPr>
          <w:rFonts w:eastAsia="Times New Roman" w:cstheme="minorHAnsi"/>
          <w:kern w:val="0"/>
          <w:lang w:eastAsia="en-IE"/>
          <w14:ligatures w14:val="none"/>
        </w:rPr>
        <w:t>Undertake other reasonable duties within the scope of the role as directed by the Centre Manager.</w:t>
      </w:r>
    </w:p>
    <w:p w14:paraId="51DB64E1" w14:textId="77777777" w:rsidR="005C2D4A" w:rsidRPr="00442B95" w:rsidRDefault="005C2D4A">
      <w:pPr>
        <w:rPr>
          <w:rFonts w:ascii="Arial Narrow" w:hAnsi="Arial Narrow"/>
        </w:rPr>
      </w:pPr>
    </w:p>
    <w:sectPr w:rsidR="005C2D4A" w:rsidRPr="00442B95">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247A0"/>
    <w:multiLevelType w:val="multilevel"/>
    <w:tmpl w:val="1A905B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F921893"/>
    <w:multiLevelType w:val="multilevel"/>
    <w:tmpl w:val="D354B5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12412AA"/>
    <w:multiLevelType w:val="multilevel"/>
    <w:tmpl w:val="68FE75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B679DC"/>
    <w:multiLevelType w:val="multilevel"/>
    <w:tmpl w:val="72C2F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C806A7F"/>
    <w:multiLevelType w:val="multilevel"/>
    <w:tmpl w:val="A85C73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741065E"/>
    <w:multiLevelType w:val="multilevel"/>
    <w:tmpl w:val="D9008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29D3FD1"/>
    <w:multiLevelType w:val="multilevel"/>
    <w:tmpl w:val="EEB42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03F22E4"/>
    <w:multiLevelType w:val="multilevel"/>
    <w:tmpl w:val="5ECEA3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83E730A"/>
    <w:multiLevelType w:val="hybridMultilevel"/>
    <w:tmpl w:val="27C63506"/>
    <w:lvl w:ilvl="0" w:tplc="1809000F">
      <w:start w:val="1"/>
      <w:numFmt w:val="decimal"/>
      <w:lvlText w:val="%1."/>
      <w:lvlJc w:val="left"/>
      <w:pPr>
        <w:ind w:left="720" w:hanging="360"/>
      </w:pPr>
      <w:rPr>
        <w:rFonts w:hint="default"/>
      </w:r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9" w15:restartNumberingAfterBreak="0">
    <w:nsid w:val="78F10037"/>
    <w:multiLevelType w:val="multilevel"/>
    <w:tmpl w:val="C2166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7922770">
    <w:abstractNumId w:val="2"/>
  </w:num>
  <w:num w:numId="2" w16cid:durableId="172258503">
    <w:abstractNumId w:val="9"/>
  </w:num>
  <w:num w:numId="3" w16cid:durableId="1940139325">
    <w:abstractNumId w:val="6"/>
  </w:num>
  <w:num w:numId="4" w16cid:durableId="1765298619">
    <w:abstractNumId w:val="5"/>
  </w:num>
  <w:num w:numId="5" w16cid:durableId="752161306">
    <w:abstractNumId w:val="4"/>
  </w:num>
  <w:num w:numId="6" w16cid:durableId="1192302672">
    <w:abstractNumId w:val="3"/>
  </w:num>
  <w:num w:numId="7" w16cid:durableId="1436830548">
    <w:abstractNumId w:val="7"/>
  </w:num>
  <w:num w:numId="8" w16cid:durableId="1219052064">
    <w:abstractNumId w:val="1"/>
  </w:num>
  <w:num w:numId="9" w16cid:durableId="1447695139">
    <w:abstractNumId w:val="0"/>
  </w:num>
  <w:num w:numId="10" w16cid:durableId="21414110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2B95"/>
    <w:rsid w:val="00261626"/>
    <w:rsid w:val="002F1D37"/>
    <w:rsid w:val="0038070C"/>
    <w:rsid w:val="00442B95"/>
    <w:rsid w:val="005C2D4A"/>
    <w:rsid w:val="006A559D"/>
    <w:rsid w:val="00826A07"/>
    <w:rsid w:val="0089744B"/>
    <w:rsid w:val="00CB7D25"/>
    <w:rsid w:val="00D00358"/>
    <w:rsid w:val="00E61C45"/>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A95B91"/>
  <w15:chartTrackingRefBased/>
  <w15:docId w15:val="{E7671722-447D-4E19-838A-03A8C318A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42B9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442B9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442B95"/>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442B95"/>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442B95"/>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442B9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42B9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42B9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42B9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42B95"/>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442B95"/>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442B95"/>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442B95"/>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442B95"/>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442B9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42B9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42B9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42B95"/>
    <w:rPr>
      <w:rFonts w:eastAsiaTheme="majorEastAsia" w:cstheme="majorBidi"/>
      <w:color w:val="272727" w:themeColor="text1" w:themeTint="D8"/>
    </w:rPr>
  </w:style>
  <w:style w:type="paragraph" w:styleId="Title">
    <w:name w:val="Title"/>
    <w:basedOn w:val="Normal"/>
    <w:next w:val="Normal"/>
    <w:link w:val="TitleChar"/>
    <w:uiPriority w:val="10"/>
    <w:qFormat/>
    <w:rsid w:val="00442B9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42B9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42B9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42B9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42B95"/>
    <w:pPr>
      <w:spacing w:before="160"/>
      <w:jc w:val="center"/>
    </w:pPr>
    <w:rPr>
      <w:i/>
      <w:iCs/>
      <w:color w:val="404040" w:themeColor="text1" w:themeTint="BF"/>
    </w:rPr>
  </w:style>
  <w:style w:type="character" w:customStyle="1" w:styleId="QuoteChar">
    <w:name w:val="Quote Char"/>
    <w:basedOn w:val="DefaultParagraphFont"/>
    <w:link w:val="Quote"/>
    <w:uiPriority w:val="29"/>
    <w:rsid w:val="00442B95"/>
    <w:rPr>
      <w:i/>
      <w:iCs/>
      <w:color w:val="404040" w:themeColor="text1" w:themeTint="BF"/>
    </w:rPr>
  </w:style>
  <w:style w:type="paragraph" w:styleId="ListParagraph">
    <w:name w:val="List Paragraph"/>
    <w:basedOn w:val="Normal"/>
    <w:uiPriority w:val="34"/>
    <w:qFormat/>
    <w:rsid w:val="00442B95"/>
    <w:pPr>
      <w:ind w:left="720"/>
      <w:contextualSpacing/>
    </w:pPr>
  </w:style>
  <w:style w:type="character" w:styleId="IntenseEmphasis">
    <w:name w:val="Intense Emphasis"/>
    <w:basedOn w:val="DefaultParagraphFont"/>
    <w:uiPriority w:val="21"/>
    <w:qFormat/>
    <w:rsid w:val="00442B95"/>
    <w:rPr>
      <w:i/>
      <w:iCs/>
      <w:color w:val="2F5496" w:themeColor="accent1" w:themeShade="BF"/>
    </w:rPr>
  </w:style>
  <w:style w:type="paragraph" w:styleId="IntenseQuote">
    <w:name w:val="Intense Quote"/>
    <w:basedOn w:val="Normal"/>
    <w:next w:val="Normal"/>
    <w:link w:val="IntenseQuoteChar"/>
    <w:uiPriority w:val="30"/>
    <w:qFormat/>
    <w:rsid w:val="00442B9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442B95"/>
    <w:rPr>
      <w:i/>
      <w:iCs/>
      <w:color w:val="2F5496" w:themeColor="accent1" w:themeShade="BF"/>
    </w:rPr>
  </w:style>
  <w:style w:type="character" w:styleId="IntenseReference">
    <w:name w:val="Intense Reference"/>
    <w:basedOn w:val="DefaultParagraphFont"/>
    <w:uiPriority w:val="32"/>
    <w:qFormat/>
    <w:rsid w:val="00442B9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656</Words>
  <Characters>3743</Characters>
  <Application>Microsoft Office Word</Application>
  <DocSecurity>0</DocSecurity>
  <Lines>31</Lines>
  <Paragraphs>8</Paragraphs>
  <ScaleCrop>false</ScaleCrop>
  <Company/>
  <LinksUpToDate>false</LinksUpToDate>
  <CharactersWithSpaces>4391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Catherine Coady</dc:creator>
  <cp:keywords/>
  <dc:description/>
  <cp:lastModifiedBy>Catherine Coady</cp:lastModifiedBy>
  <cp:revision>8</cp:revision>
  <dcterms:created xsi:type="dcterms:W3CDTF">2026-09-22T15:28:00Z</dcterms:created>
  <dcterms:modified xsi:type="dcterms:W3CDTF">2026-09-28T16:32:00Z</dcterms:modified>
</cp:coreProperties>
</file>