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E17D" w14:textId="13A195A2" w:rsidR="00350BCA" w:rsidRPr="00435CAB" w:rsidRDefault="00350BCA" w:rsidP="00435CAB">
      <w:pPr>
        <w:jc w:val="center"/>
        <w:rPr>
          <w:rFonts w:ascii="Aptos" w:hAnsi="Aptos"/>
          <w:b/>
          <w:bCs/>
        </w:rPr>
      </w:pPr>
      <w:r w:rsidRPr="00435CAB">
        <w:rPr>
          <w:rFonts w:ascii="Aptos" w:hAnsi="Aptos"/>
          <w:b/>
          <w:bCs/>
        </w:rPr>
        <w:t>CANDIDATE INFORMATION BOOKLET</w:t>
      </w:r>
    </w:p>
    <w:p w14:paraId="5474D7D5" w14:textId="32D3083D" w:rsidR="00350BCA" w:rsidRPr="00435CAB" w:rsidRDefault="00350BCA" w:rsidP="00435CAB">
      <w:pPr>
        <w:jc w:val="center"/>
        <w:rPr>
          <w:rFonts w:ascii="Aptos" w:hAnsi="Aptos"/>
          <w:b/>
          <w:bCs/>
        </w:rPr>
      </w:pPr>
      <w:r w:rsidRPr="00435CAB">
        <w:rPr>
          <w:rFonts w:ascii="Aptos" w:hAnsi="Aptos"/>
          <w:b/>
          <w:bCs/>
        </w:rPr>
        <w:t>PROGRAMME EXECUTIVE (YOUTH WORK</w:t>
      </w:r>
      <w:r w:rsidR="009C0B75">
        <w:rPr>
          <w:rFonts w:ascii="Aptos" w:hAnsi="Aptos"/>
          <w:b/>
          <w:bCs/>
        </w:rPr>
        <w:t xml:space="preserve"> SPECIALISM</w:t>
      </w:r>
    </w:p>
    <w:p w14:paraId="7BA71294" w14:textId="54B94B3A" w:rsidR="00350BCA" w:rsidRPr="00435CAB" w:rsidRDefault="00350BCA" w:rsidP="00435CAB">
      <w:pPr>
        <w:jc w:val="center"/>
        <w:rPr>
          <w:rFonts w:ascii="Aptos" w:hAnsi="Aptos"/>
          <w:b/>
          <w:bCs/>
        </w:rPr>
      </w:pPr>
      <w:r w:rsidRPr="00435CAB">
        <w:rPr>
          <w:rFonts w:ascii="Aptos" w:hAnsi="Aptos"/>
          <w:b/>
          <w:bCs/>
        </w:rPr>
        <w:t>CO-OPERATION IRELAND FUTURE LEADERS PROGRAMME (CIFL)</w:t>
      </w:r>
    </w:p>
    <w:p w14:paraId="6B038532" w14:textId="43E6A305" w:rsidR="00350BCA" w:rsidRPr="00435CAB" w:rsidRDefault="00350BCA" w:rsidP="00435CAB">
      <w:pPr>
        <w:jc w:val="center"/>
        <w:rPr>
          <w:rFonts w:ascii="Aptos" w:hAnsi="Aptos"/>
          <w:b/>
          <w:bCs/>
        </w:rPr>
      </w:pPr>
      <w:r w:rsidRPr="00B724DB">
        <w:rPr>
          <w:rFonts w:ascii="Aptos" w:hAnsi="Aptos"/>
          <w:b/>
          <w:bCs/>
        </w:rPr>
        <w:t>CI/PECIFL/</w:t>
      </w:r>
      <w:r w:rsidR="00B724DB" w:rsidRPr="00B724DB">
        <w:rPr>
          <w:rFonts w:ascii="Aptos" w:hAnsi="Aptos"/>
          <w:b/>
          <w:bCs/>
        </w:rPr>
        <w:t>202601</w:t>
      </w:r>
    </w:p>
    <w:p w14:paraId="4532959F" w14:textId="510A8EAA" w:rsidR="00350BCA" w:rsidRPr="00435CAB" w:rsidRDefault="000D4882" w:rsidP="00435CAB">
      <w:pPr>
        <w:jc w:val="center"/>
        <w:rPr>
          <w:rFonts w:ascii="Aptos" w:hAnsi="Aptos"/>
          <w:b/>
          <w:bCs/>
        </w:rPr>
      </w:pPr>
      <w:commentRangeStart w:id="0"/>
      <w:r w:rsidRPr="008A44B4">
        <w:rPr>
          <w:rFonts w:ascii="Aptos" w:hAnsi="Aptos"/>
          <w:b/>
          <w:bCs/>
          <w:highlight w:val="yellow"/>
        </w:rPr>
        <w:t xml:space="preserve">3 YEAR </w:t>
      </w:r>
      <w:r w:rsidR="00B00610" w:rsidRPr="008A44B4">
        <w:rPr>
          <w:rFonts w:ascii="Aptos" w:hAnsi="Aptos"/>
          <w:b/>
          <w:bCs/>
          <w:highlight w:val="yellow"/>
        </w:rPr>
        <w:t>FIXED TERM CONTRACT</w:t>
      </w:r>
      <w:commentRangeEnd w:id="0"/>
      <w:r w:rsidR="008A44B4" w:rsidRPr="00435CAB">
        <w:rPr>
          <w:rStyle w:val="CommentReference"/>
          <w:rFonts w:ascii="Aptos" w:hAnsi="Aptos"/>
          <w:b/>
          <w:bCs/>
          <w:sz w:val="24"/>
          <w:szCs w:val="24"/>
        </w:rPr>
        <w:commentReference w:id="0"/>
      </w:r>
    </w:p>
    <w:p w14:paraId="0AA2E650" w14:textId="77777777" w:rsidR="00350BCA" w:rsidRPr="00435CAB" w:rsidRDefault="00350BCA" w:rsidP="00435CAB">
      <w:pPr>
        <w:jc w:val="center"/>
        <w:rPr>
          <w:rFonts w:ascii="Aptos" w:hAnsi="Aptos"/>
        </w:rPr>
      </w:pPr>
    </w:p>
    <w:p w14:paraId="5DDD993A" w14:textId="0DAFAA20" w:rsidR="00350BCA" w:rsidRPr="00435CAB" w:rsidRDefault="00350BCA" w:rsidP="00435CAB">
      <w:pPr>
        <w:jc w:val="center"/>
        <w:rPr>
          <w:rFonts w:ascii="Aptos" w:hAnsi="Aptos"/>
        </w:rPr>
      </w:pPr>
      <w:r w:rsidRPr="24507CF7">
        <w:rPr>
          <w:rFonts w:ascii="Aptos" w:hAnsi="Aptos"/>
          <w:u w:val="single"/>
        </w:rPr>
        <w:t xml:space="preserve">Completed application </w:t>
      </w:r>
      <w:r w:rsidR="004D55D8">
        <w:rPr>
          <w:rFonts w:ascii="Aptos" w:hAnsi="Aptos"/>
          <w:u w:val="single"/>
        </w:rPr>
        <w:t xml:space="preserve">and monitoring </w:t>
      </w:r>
      <w:r w:rsidRPr="24507CF7">
        <w:rPr>
          <w:rFonts w:ascii="Aptos" w:hAnsi="Aptos"/>
          <w:u w:val="single"/>
        </w:rPr>
        <w:t>form</w:t>
      </w:r>
      <w:r w:rsidR="004D55D8">
        <w:rPr>
          <w:rFonts w:ascii="Aptos" w:hAnsi="Aptos"/>
          <w:u w:val="single"/>
        </w:rPr>
        <w:t>s</w:t>
      </w:r>
      <w:r w:rsidRPr="24507CF7">
        <w:rPr>
          <w:rFonts w:ascii="Aptos" w:hAnsi="Aptos"/>
          <w:u w:val="single"/>
        </w:rPr>
        <w:t xml:space="preserve"> to be returned to </w:t>
      </w:r>
    </w:p>
    <w:p w14:paraId="0B1515F5" w14:textId="0D09F0D4" w:rsidR="2DA8AA56" w:rsidRDefault="7E546975" w:rsidP="2DA8AA56">
      <w:pPr>
        <w:jc w:val="center"/>
        <w:rPr>
          <w:rFonts w:ascii="Aptos" w:hAnsi="Aptos"/>
          <w:u w:val="single"/>
        </w:rPr>
      </w:pPr>
      <w:hyperlink r:id="rId14">
        <w:r w:rsidRPr="2DA8AA56">
          <w:rPr>
            <w:rStyle w:val="Hyperlink"/>
            <w:rFonts w:ascii="Aptos" w:hAnsi="Aptos"/>
          </w:rPr>
          <w:t>vacancies@cooperationireland.org</w:t>
        </w:r>
      </w:hyperlink>
    </w:p>
    <w:p w14:paraId="0202350E" w14:textId="4679DA9E" w:rsidR="00350BCA" w:rsidRPr="00435CAB" w:rsidRDefault="00350BCA" w:rsidP="00435CAB">
      <w:pPr>
        <w:jc w:val="center"/>
        <w:rPr>
          <w:rFonts w:ascii="Aptos" w:hAnsi="Aptos"/>
          <w:b/>
          <w:bCs/>
          <w:u w:val="single"/>
        </w:rPr>
      </w:pPr>
      <w:r w:rsidRPr="00B724DB">
        <w:rPr>
          <w:rFonts w:ascii="Aptos" w:hAnsi="Aptos"/>
          <w:b/>
          <w:bCs/>
          <w:u w:val="single"/>
        </w:rPr>
        <w:t xml:space="preserve">No later than </w:t>
      </w:r>
      <w:r w:rsidR="00622AC3" w:rsidRPr="00B724DB">
        <w:rPr>
          <w:rFonts w:ascii="Aptos" w:hAnsi="Aptos"/>
          <w:b/>
          <w:bCs/>
          <w:u w:val="single"/>
        </w:rPr>
        <w:t>4</w:t>
      </w:r>
      <w:r w:rsidR="00BD0CC6" w:rsidRPr="00B724DB">
        <w:rPr>
          <w:rFonts w:ascii="Aptos" w:hAnsi="Aptos"/>
          <w:b/>
          <w:bCs/>
          <w:u w:val="single"/>
        </w:rPr>
        <w:t xml:space="preserve">pm on </w:t>
      </w:r>
      <w:r w:rsidR="00B724DB" w:rsidRPr="00B724DB">
        <w:rPr>
          <w:rFonts w:ascii="Aptos" w:hAnsi="Aptos"/>
          <w:b/>
          <w:bCs/>
          <w:u w:val="single"/>
        </w:rPr>
        <w:t>Friday</w:t>
      </w:r>
      <w:r w:rsidR="00A87FF5" w:rsidRPr="00B724DB">
        <w:rPr>
          <w:rFonts w:ascii="Aptos" w:hAnsi="Aptos"/>
          <w:b/>
          <w:bCs/>
          <w:u w:val="single"/>
        </w:rPr>
        <w:t xml:space="preserve"> </w:t>
      </w:r>
      <w:r w:rsidR="00B724DB" w:rsidRPr="00B724DB">
        <w:rPr>
          <w:rFonts w:ascii="Aptos" w:hAnsi="Aptos"/>
          <w:b/>
          <w:bCs/>
          <w:u w:val="single"/>
        </w:rPr>
        <w:t>10</w:t>
      </w:r>
      <w:r w:rsidR="00A87FF5" w:rsidRPr="00B724DB">
        <w:rPr>
          <w:rFonts w:ascii="Aptos" w:hAnsi="Aptos"/>
          <w:b/>
          <w:bCs/>
          <w:u w:val="single"/>
          <w:vertAlign w:val="superscript"/>
        </w:rPr>
        <w:t>th</w:t>
      </w:r>
      <w:r w:rsidR="00A87FF5" w:rsidRPr="00B724DB">
        <w:rPr>
          <w:rFonts w:ascii="Aptos" w:hAnsi="Aptos"/>
          <w:b/>
          <w:bCs/>
          <w:u w:val="single"/>
        </w:rPr>
        <w:t xml:space="preserve"> April 20</w:t>
      </w:r>
      <w:r w:rsidR="00B724DB" w:rsidRPr="00B724DB">
        <w:rPr>
          <w:rFonts w:ascii="Aptos" w:hAnsi="Aptos"/>
          <w:b/>
          <w:bCs/>
          <w:u w:val="single"/>
        </w:rPr>
        <w:t>2</w:t>
      </w:r>
      <w:r w:rsidR="00A87FF5" w:rsidRPr="00B724DB">
        <w:rPr>
          <w:rFonts w:ascii="Aptos" w:hAnsi="Aptos"/>
          <w:b/>
          <w:bCs/>
          <w:u w:val="single"/>
        </w:rPr>
        <w:t>6</w:t>
      </w:r>
    </w:p>
    <w:p w14:paraId="2848AF9E" w14:textId="77777777" w:rsidR="00350BCA" w:rsidRPr="00435CAB" w:rsidRDefault="00350BCA" w:rsidP="00435CAB">
      <w:pPr>
        <w:jc w:val="both"/>
        <w:rPr>
          <w:rFonts w:ascii="Aptos" w:hAnsi="Aptos"/>
          <w:u w:val="single"/>
        </w:rPr>
      </w:pPr>
    </w:p>
    <w:p w14:paraId="18165F53" w14:textId="516845C0" w:rsidR="00350BCA" w:rsidRPr="00435CAB" w:rsidRDefault="00350BCA" w:rsidP="00DA1E45">
      <w:pPr>
        <w:jc w:val="center"/>
        <w:rPr>
          <w:rFonts w:ascii="Aptos" w:hAnsi="Aptos"/>
          <w:u w:val="single"/>
        </w:rPr>
      </w:pPr>
      <w:r w:rsidRPr="00435CAB">
        <w:rPr>
          <w:rFonts w:ascii="Aptos" w:hAnsi="Aptos"/>
          <w:u w:val="single"/>
        </w:rPr>
        <w:t>Co-operation Ireland is an equal opportunities employer.</w:t>
      </w:r>
    </w:p>
    <w:p w14:paraId="3B5C4DDB" w14:textId="77777777" w:rsidR="00350BCA" w:rsidRPr="00435CAB" w:rsidRDefault="00350BCA" w:rsidP="00435CAB">
      <w:pPr>
        <w:jc w:val="both"/>
        <w:rPr>
          <w:rFonts w:ascii="Aptos" w:hAnsi="Aptos"/>
        </w:rPr>
      </w:pPr>
    </w:p>
    <w:p w14:paraId="72EE4B2D" w14:textId="65C205D3" w:rsidR="00350BCA" w:rsidRPr="00435CAB" w:rsidRDefault="00350BCA" w:rsidP="00435CAB">
      <w:pPr>
        <w:jc w:val="both"/>
        <w:rPr>
          <w:rFonts w:ascii="Aptos" w:hAnsi="Aptos"/>
          <w:b/>
          <w:bCs/>
        </w:rPr>
      </w:pPr>
      <w:r w:rsidRPr="00435CAB">
        <w:rPr>
          <w:rFonts w:ascii="Aptos" w:hAnsi="Aptos"/>
          <w:b/>
          <w:bCs/>
        </w:rPr>
        <w:t>FOREWARD</w:t>
      </w:r>
    </w:p>
    <w:p w14:paraId="35CF4475" w14:textId="59E9E5D0" w:rsidR="00350BCA" w:rsidRPr="00435CAB" w:rsidRDefault="00350BCA" w:rsidP="00435CAB">
      <w:pPr>
        <w:jc w:val="both"/>
        <w:rPr>
          <w:rFonts w:ascii="Aptos" w:hAnsi="Aptos"/>
        </w:rPr>
      </w:pPr>
      <w:r w:rsidRPr="00435CAB">
        <w:rPr>
          <w:rFonts w:ascii="Aptos" w:hAnsi="Aptos"/>
        </w:rPr>
        <w:t>Thank you for your interest in the position of Programme Executive (Youth Work) at Co-operation Ireland.  This appointment will provide an exciting opportunity for a dedicated individual to join our team.  Please refer to the job description and person specification within this booklet for more information about this role.  Further information about Co-operation Ireland is also included.</w:t>
      </w:r>
    </w:p>
    <w:p w14:paraId="23856AFD" w14:textId="6B8F75C1" w:rsidR="00350BCA" w:rsidRPr="00435CAB" w:rsidRDefault="00350BCA" w:rsidP="00435CAB">
      <w:pPr>
        <w:jc w:val="both"/>
        <w:rPr>
          <w:rFonts w:ascii="Aptos" w:hAnsi="Aptos"/>
        </w:rPr>
      </w:pPr>
      <w:r w:rsidRPr="00435CAB">
        <w:rPr>
          <w:rFonts w:ascii="Aptos" w:hAnsi="Aptos"/>
        </w:rPr>
        <w:t>You should pay attention to the person specification and demonstrate</w:t>
      </w:r>
      <w:r w:rsidR="00A20A71" w:rsidRPr="00435CAB">
        <w:rPr>
          <w:rFonts w:ascii="Aptos" w:hAnsi="Aptos"/>
        </w:rPr>
        <w:t xml:space="preserve"> clearly in your application form how you meet the essential and desirable criteria for the role.</w:t>
      </w:r>
    </w:p>
    <w:p w14:paraId="5751B159" w14:textId="1AD706A0" w:rsidR="00A20A71" w:rsidRPr="00435CAB" w:rsidRDefault="00A20A71" w:rsidP="00435CAB">
      <w:pPr>
        <w:jc w:val="both"/>
        <w:rPr>
          <w:rFonts w:ascii="Aptos" w:hAnsi="Aptos"/>
        </w:rPr>
      </w:pPr>
      <w:r w:rsidRPr="00435CAB">
        <w:rPr>
          <w:rFonts w:ascii="Aptos" w:hAnsi="Aptos"/>
        </w:rPr>
        <w:t>Please ensure you follow all instructions and note that all applications must be made by the application form.  CVs will not be considered.</w:t>
      </w:r>
    </w:p>
    <w:p w14:paraId="35BCB0BD" w14:textId="2C1478E7" w:rsidR="00A20A71" w:rsidRPr="00435CAB" w:rsidRDefault="00A20A71" w:rsidP="00435CAB">
      <w:pPr>
        <w:jc w:val="both"/>
        <w:rPr>
          <w:rFonts w:ascii="Aptos" w:hAnsi="Aptos"/>
        </w:rPr>
      </w:pPr>
      <w:r w:rsidRPr="00435CAB">
        <w:rPr>
          <w:rFonts w:ascii="Aptos" w:hAnsi="Aptos"/>
        </w:rPr>
        <w:t xml:space="preserve">If you have any questions regarding the role, please contact Margaret Lucey, </w:t>
      </w:r>
      <w:hyperlink r:id="rId15" w:history="1">
        <w:r w:rsidRPr="00435CAB">
          <w:rPr>
            <w:rStyle w:val="Hyperlink"/>
            <w:rFonts w:ascii="Aptos" w:hAnsi="Aptos"/>
          </w:rPr>
          <w:t>mlucey@cooperationireland.org</w:t>
        </w:r>
      </w:hyperlink>
    </w:p>
    <w:p w14:paraId="16896915" w14:textId="22B90906" w:rsidR="00A20A71" w:rsidRPr="00435CAB" w:rsidRDefault="00A20A71" w:rsidP="00435CAB">
      <w:pPr>
        <w:jc w:val="both"/>
        <w:rPr>
          <w:rFonts w:ascii="Aptos" w:hAnsi="Aptos"/>
        </w:rPr>
      </w:pPr>
      <w:r w:rsidRPr="00435CAB">
        <w:rPr>
          <w:rFonts w:ascii="Aptos" w:hAnsi="Aptos"/>
        </w:rPr>
        <w:t>Best wishes in your application,</w:t>
      </w:r>
    </w:p>
    <w:p w14:paraId="799DFCA4" w14:textId="1F3DEE55" w:rsidR="00A20A71" w:rsidRPr="00435CAB" w:rsidRDefault="00A20A71" w:rsidP="00435CAB">
      <w:pPr>
        <w:jc w:val="both"/>
        <w:rPr>
          <w:rFonts w:ascii="Aptos" w:hAnsi="Aptos"/>
        </w:rPr>
      </w:pPr>
      <w:r w:rsidRPr="00435CAB">
        <w:rPr>
          <w:rFonts w:ascii="Aptos" w:hAnsi="Aptos"/>
        </w:rPr>
        <w:t>Ian Jeffers</w:t>
      </w:r>
    </w:p>
    <w:p w14:paraId="0ED4C5A3" w14:textId="4D6DE7E3" w:rsidR="00A20A71" w:rsidRPr="00435CAB" w:rsidRDefault="00A20A71" w:rsidP="00435CAB">
      <w:pPr>
        <w:jc w:val="both"/>
        <w:rPr>
          <w:rFonts w:ascii="Aptos" w:hAnsi="Aptos"/>
        </w:rPr>
      </w:pPr>
      <w:r w:rsidRPr="00435CAB">
        <w:rPr>
          <w:rFonts w:ascii="Aptos" w:hAnsi="Aptos"/>
        </w:rPr>
        <w:t>Chief Executive Officer</w:t>
      </w:r>
    </w:p>
    <w:p w14:paraId="3A63CA6D" w14:textId="77777777" w:rsidR="00A20A71" w:rsidRPr="00435CAB" w:rsidRDefault="00A20A71" w:rsidP="00435CAB">
      <w:pPr>
        <w:jc w:val="both"/>
        <w:rPr>
          <w:rFonts w:ascii="Aptos" w:hAnsi="Aptos"/>
        </w:rPr>
      </w:pPr>
    </w:p>
    <w:p w14:paraId="38F10AD0" w14:textId="77777777" w:rsidR="00A20A71" w:rsidRPr="00435CAB" w:rsidRDefault="00A20A71" w:rsidP="00435CAB">
      <w:pPr>
        <w:jc w:val="both"/>
        <w:rPr>
          <w:rFonts w:ascii="Aptos" w:hAnsi="Aptos"/>
        </w:rPr>
      </w:pPr>
    </w:p>
    <w:p w14:paraId="2620F1A4" w14:textId="77777777" w:rsidR="00195E6B" w:rsidRDefault="00195E6B" w:rsidP="00435CAB">
      <w:pPr>
        <w:jc w:val="both"/>
        <w:rPr>
          <w:rFonts w:ascii="Aptos" w:hAnsi="Aptos"/>
          <w:b/>
          <w:bCs/>
        </w:rPr>
      </w:pPr>
    </w:p>
    <w:p w14:paraId="1EF174D4" w14:textId="3A49391D" w:rsidR="00A20A71" w:rsidRPr="00435CAB" w:rsidRDefault="00A20A71" w:rsidP="00435CAB">
      <w:pPr>
        <w:jc w:val="both"/>
        <w:rPr>
          <w:rFonts w:ascii="Aptos" w:hAnsi="Aptos"/>
          <w:b/>
          <w:bCs/>
        </w:rPr>
      </w:pPr>
      <w:r w:rsidRPr="00435CAB">
        <w:rPr>
          <w:rFonts w:ascii="Aptos" w:hAnsi="Aptos"/>
          <w:b/>
          <w:bCs/>
        </w:rPr>
        <w:lastRenderedPageBreak/>
        <w:t>INFORMATION ABOUT CO-OPERATION IRELAND</w:t>
      </w:r>
    </w:p>
    <w:p w14:paraId="6E17E073" w14:textId="3509D465" w:rsidR="00A20A71" w:rsidRPr="00435CAB" w:rsidRDefault="00A20A71" w:rsidP="00435CAB">
      <w:pPr>
        <w:jc w:val="both"/>
        <w:rPr>
          <w:rFonts w:ascii="Aptos" w:hAnsi="Aptos"/>
          <w:b/>
          <w:bCs/>
        </w:rPr>
      </w:pPr>
      <w:r w:rsidRPr="00435CAB">
        <w:rPr>
          <w:rFonts w:ascii="Aptos" w:hAnsi="Aptos"/>
          <w:b/>
          <w:bCs/>
        </w:rPr>
        <w:t>OUR APPROACH</w:t>
      </w:r>
    </w:p>
    <w:p w14:paraId="2C3A46BD" w14:textId="59D251F8" w:rsidR="00A20A71" w:rsidRPr="00435CAB" w:rsidRDefault="00A20A71" w:rsidP="00435CAB">
      <w:pPr>
        <w:jc w:val="both"/>
        <w:rPr>
          <w:rFonts w:ascii="Aptos" w:hAnsi="Aptos"/>
        </w:rPr>
      </w:pPr>
      <w:r w:rsidRPr="00435CAB">
        <w:rPr>
          <w:rFonts w:ascii="Aptos" w:hAnsi="Aptos"/>
        </w:rPr>
        <w:t>Co-operation Ireland is an all-island peace-building organisation. We work to build a shared and cohesive society by addressing legacy issues of the conflict and facilitating contact and collaboration between people from different backgrounds across these islands.</w:t>
      </w:r>
      <w:r w:rsidRPr="00435CAB">
        <w:rPr>
          <w:rFonts w:ascii="Aptos" w:hAnsi="Aptos"/>
        </w:rPr>
        <w:br/>
      </w:r>
      <w:r w:rsidRPr="00435CAB">
        <w:rPr>
          <w:rFonts w:ascii="Aptos" w:hAnsi="Aptos"/>
        </w:rPr>
        <w:br/>
        <w:t>Under our current strategic plan, our programmes are primarily targeted at young people and marginalised communities which have experienced the worse impacts of the conflict.</w:t>
      </w:r>
    </w:p>
    <w:p w14:paraId="60313635" w14:textId="5BF1BA8B" w:rsidR="00A20A71" w:rsidRPr="00435CAB" w:rsidRDefault="00A20A71" w:rsidP="00435CAB">
      <w:pPr>
        <w:jc w:val="both"/>
        <w:rPr>
          <w:rFonts w:ascii="Aptos" w:hAnsi="Aptos"/>
          <w:b/>
          <w:bCs/>
        </w:rPr>
      </w:pPr>
      <w:r w:rsidRPr="00435CAB">
        <w:rPr>
          <w:rFonts w:ascii="Aptos" w:hAnsi="Aptos"/>
          <w:b/>
          <w:bCs/>
        </w:rPr>
        <w:t>OUR VISION</w:t>
      </w:r>
    </w:p>
    <w:p w14:paraId="481E0BC6" w14:textId="77777777" w:rsidR="00A20A71" w:rsidRPr="00435CAB" w:rsidRDefault="00A20A71" w:rsidP="00435CAB">
      <w:pPr>
        <w:jc w:val="both"/>
        <w:rPr>
          <w:rFonts w:ascii="Aptos" w:hAnsi="Aptos"/>
        </w:rPr>
      </w:pPr>
      <w:r w:rsidRPr="00435CAB">
        <w:rPr>
          <w:rFonts w:ascii="Aptos" w:hAnsi="Aptos"/>
        </w:rPr>
        <w:t>Co-operation Ireland works to promote and encourage interaction, dialogue, and practical collaboration between the peoples of Northern Ireland and between Northern Ireland and the Republic of Ireland.</w:t>
      </w:r>
    </w:p>
    <w:p w14:paraId="69F62762" w14:textId="4A56A809" w:rsidR="00A20A71" w:rsidRPr="00435CAB" w:rsidRDefault="00A20A71" w:rsidP="00435CAB">
      <w:pPr>
        <w:jc w:val="both"/>
        <w:rPr>
          <w:rFonts w:ascii="Aptos" w:hAnsi="Aptos"/>
        </w:rPr>
      </w:pPr>
      <w:r w:rsidRPr="00435CAB">
        <w:rPr>
          <w:rFonts w:ascii="Aptos" w:hAnsi="Aptos"/>
        </w:rPr>
        <w:t>Co-operation Ireland’s vision is of:</w:t>
      </w:r>
      <w:r w:rsidR="0075027A" w:rsidRPr="00435CAB">
        <w:rPr>
          <w:rFonts w:ascii="Aptos" w:hAnsi="Aptos"/>
        </w:rPr>
        <w:t xml:space="preserve"> </w:t>
      </w:r>
      <w:r w:rsidRPr="00435CAB">
        <w:rPr>
          <w:rFonts w:ascii="Aptos" w:hAnsi="Aptos"/>
        </w:rPr>
        <w:t>“A peaceful and stable island where people of all backgrounds live and work together for a better future</w:t>
      </w:r>
      <w:r w:rsidR="00067228">
        <w:rPr>
          <w:rFonts w:ascii="Aptos" w:hAnsi="Aptos"/>
        </w:rPr>
        <w:t>.</w:t>
      </w:r>
      <w:r w:rsidRPr="00435CAB">
        <w:rPr>
          <w:rFonts w:ascii="Aptos" w:hAnsi="Aptos"/>
        </w:rPr>
        <w:t>”</w:t>
      </w:r>
    </w:p>
    <w:p w14:paraId="2351D124" w14:textId="0320B401" w:rsidR="00A20A71" w:rsidRPr="00435CAB" w:rsidRDefault="00A20A71" w:rsidP="00435CAB">
      <w:pPr>
        <w:jc w:val="both"/>
        <w:rPr>
          <w:rFonts w:ascii="Aptos" w:hAnsi="Aptos"/>
          <w:b/>
          <w:bCs/>
        </w:rPr>
      </w:pPr>
      <w:r w:rsidRPr="00435CAB">
        <w:rPr>
          <w:rFonts w:ascii="Aptos" w:hAnsi="Aptos"/>
          <w:b/>
          <w:bCs/>
        </w:rPr>
        <w:t>OUR MISSION</w:t>
      </w:r>
    </w:p>
    <w:p w14:paraId="500D0777" w14:textId="24CB79B9" w:rsidR="00A20A71" w:rsidRPr="00435CAB" w:rsidRDefault="00A20A71" w:rsidP="00435CAB">
      <w:pPr>
        <w:jc w:val="both"/>
        <w:rPr>
          <w:rFonts w:ascii="Aptos" w:hAnsi="Aptos"/>
        </w:rPr>
      </w:pPr>
      <w:r w:rsidRPr="00435CAB">
        <w:rPr>
          <w:rFonts w:ascii="Aptos" w:hAnsi="Aptos"/>
        </w:rPr>
        <w:t>Our mission is to sustain peace by helping to build a shared and cohesive society</w:t>
      </w:r>
      <w:r w:rsidR="00B656FA">
        <w:rPr>
          <w:rFonts w:ascii="Aptos" w:hAnsi="Aptos"/>
        </w:rPr>
        <w:t xml:space="preserve">.  </w:t>
      </w:r>
      <w:r w:rsidRPr="00435CAB">
        <w:rPr>
          <w:rFonts w:ascii="Aptos" w:hAnsi="Aptos"/>
        </w:rPr>
        <w:t>Co-operation Ireland does this by working in partnership with others in these islands to:</w:t>
      </w:r>
    </w:p>
    <w:p w14:paraId="374F16C9" w14:textId="6510B92A" w:rsidR="00A20A71" w:rsidRPr="00435CAB" w:rsidRDefault="00A20A71" w:rsidP="00435CAB">
      <w:pPr>
        <w:jc w:val="both"/>
        <w:rPr>
          <w:rFonts w:ascii="Aptos" w:hAnsi="Aptos"/>
        </w:rPr>
      </w:pPr>
      <w:r w:rsidRPr="00435CAB">
        <w:rPr>
          <w:rFonts w:ascii="Aptos" w:hAnsi="Aptos"/>
        </w:rPr>
        <w:t>– Develop initiatives which address emerging challenges to peace</w:t>
      </w:r>
      <w:r w:rsidR="00EF59F1">
        <w:rPr>
          <w:rFonts w:ascii="Aptos" w:hAnsi="Aptos"/>
        </w:rPr>
        <w:t>;</w:t>
      </w:r>
    </w:p>
    <w:p w14:paraId="14468F3A" w14:textId="0591DC38" w:rsidR="00A20A71" w:rsidRPr="00435CAB" w:rsidRDefault="00A20A71" w:rsidP="00435CAB">
      <w:pPr>
        <w:jc w:val="both"/>
        <w:rPr>
          <w:rFonts w:ascii="Aptos" w:hAnsi="Aptos"/>
        </w:rPr>
      </w:pPr>
      <w:r w:rsidRPr="00435CAB">
        <w:rPr>
          <w:rFonts w:ascii="Aptos" w:hAnsi="Aptos"/>
        </w:rPr>
        <w:t>– Facilitate understanding, positive relationships and co-operation across these islands, building a sense of interdependence</w:t>
      </w:r>
      <w:r w:rsidR="00EF59F1">
        <w:rPr>
          <w:rFonts w:ascii="Aptos" w:hAnsi="Aptos"/>
        </w:rPr>
        <w:t>;</w:t>
      </w:r>
    </w:p>
    <w:p w14:paraId="549B51CE" w14:textId="460EE283" w:rsidR="00A20A71" w:rsidRPr="00435CAB" w:rsidRDefault="00A20A71" w:rsidP="00435CAB">
      <w:pPr>
        <w:jc w:val="both"/>
        <w:rPr>
          <w:rFonts w:ascii="Aptos" w:hAnsi="Aptos"/>
        </w:rPr>
      </w:pPr>
      <w:r w:rsidRPr="00435CAB">
        <w:rPr>
          <w:rFonts w:ascii="Aptos" w:hAnsi="Aptos"/>
        </w:rPr>
        <w:t>– Create a supportive environment by building capacity, influencing policy, and developing collaboration at a strategic level</w:t>
      </w:r>
      <w:r w:rsidR="00EF59F1">
        <w:rPr>
          <w:rFonts w:ascii="Aptos" w:hAnsi="Aptos"/>
        </w:rPr>
        <w:t>;</w:t>
      </w:r>
    </w:p>
    <w:p w14:paraId="659E2393" w14:textId="0CAB6EDA" w:rsidR="00A20A71" w:rsidRPr="00435CAB" w:rsidRDefault="00A20A71" w:rsidP="00435CAB">
      <w:pPr>
        <w:jc w:val="both"/>
        <w:rPr>
          <w:rFonts w:ascii="Aptos" w:hAnsi="Aptos"/>
        </w:rPr>
      </w:pPr>
      <w:r w:rsidRPr="00435CAB">
        <w:rPr>
          <w:rFonts w:ascii="Aptos" w:hAnsi="Aptos"/>
        </w:rPr>
        <w:t>– Share our learning and experience of peace building and practical co-operation internationally</w:t>
      </w:r>
      <w:r w:rsidR="00067228">
        <w:rPr>
          <w:rFonts w:ascii="Aptos" w:hAnsi="Aptos"/>
        </w:rPr>
        <w:t>.</w:t>
      </w:r>
    </w:p>
    <w:p w14:paraId="7EC7B323" w14:textId="60E0EBAB" w:rsidR="00A20A71" w:rsidRPr="00435CAB" w:rsidRDefault="00A20A71" w:rsidP="00435CAB">
      <w:pPr>
        <w:jc w:val="both"/>
        <w:rPr>
          <w:rFonts w:ascii="Aptos" w:hAnsi="Aptos"/>
          <w:b/>
          <w:bCs/>
        </w:rPr>
      </w:pPr>
      <w:r w:rsidRPr="00435CAB">
        <w:rPr>
          <w:rFonts w:ascii="Aptos" w:hAnsi="Aptos"/>
          <w:b/>
          <w:bCs/>
        </w:rPr>
        <w:t>OUR VALUES</w:t>
      </w:r>
    </w:p>
    <w:p w14:paraId="4224FD7A" w14:textId="2FBDE613" w:rsidR="00A20A71" w:rsidRPr="00435CAB" w:rsidRDefault="00A20A71" w:rsidP="00435CAB">
      <w:pPr>
        <w:jc w:val="both"/>
        <w:rPr>
          <w:rFonts w:ascii="Aptos" w:hAnsi="Aptos"/>
        </w:rPr>
      </w:pPr>
      <w:r w:rsidRPr="00435CAB">
        <w:rPr>
          <w:rFonts w:ascii="Aptos" w:hAnsi="Aptos"/>
        </w:rPr>
        <w:t>In carrying out its mission, Co-operation Ireland is guided by the following values:</w:t>
      </w:r>
    </w:p>
    <w:p w14:paraId="12C99205" w14:textId="23303069" w:rsidR="00A20A71" w:rsidRPr="00435CAB" w:rsidRDefault="00A20A71" w:rsidP="00435CAB">
      <w:pPr>
        <w:jc w:val="both"/>
        <w:rPr>
          <w:rFonts w:ascii="Aptos" w:hAnsi="Aptos"/>
        </w:rPr>
      </w:pPr>
      <w:r w:rsidRPr="00435CAB">
        <w:rPr>
          <w:rFonts w:ascii="Aptos" w:hAnsi="Aptos"/>
        </w:rPr>
        <w:t>– Respect for People and their Rights;</w:t>
      </w:r>
    </w:p>
    <w:p w14:paraId="70AC8ECA" w14:textId="0ABDE6E4" w:rsidR="00A20A71" w:rsidRPr="00435CAB" w:rsidRDefault="00A20A71" w:rsidP="00435CAB">
      <w:pPr>
        <w:jc w:val="both"/>
        <w:rPr>
          <w:rFonts w:ascii="Aptos" w:hAnsi="Aptos"/>
        </w:rPr>
      </w:pPr>
      <w:r w:rsidRPr="00435CAB">
        <w:rPr>
          <w:rFonts w:ascii="Aptos" w:hAnsi="Aptos"/>
        </w:rPr>
        <w:t>– Inclusion, Equality and Fairness;</w:t>
      </w:r>
    </w:p>
    <w:p w14:paraId="663AF2E6" w14:textId="26EED4FE" w:rsidR="00A20A71" w:rsidRPr="00435CAB" w:rsidRDefault="00A20A71" w:rsidP="00435CAB">
      <w:pPr>
        <w:jc w:val="both"/>
        <w:rPr>
          <w:rFonts w:ascii="Aptos" w:hAnsi="Aptos"/>
        </w:rPr>
      </w:pPr>
      <w:r w:rsidRPr="00435CAB">
        <w:rPr>
          <w:rFonts w:ascii="Aptos" w:hAnsi="Aptos"/>
        </w:rPr>
        <w:t>– Accountability, Integrity and Transparency.</w:t>
      </w:r>
    </w:p>
    <w:p w14:paraId="2E50A31C" w14:textId="4414A012" w:rsidR="00A20A71" w:rsidRPr="00435CAB" w:rsidRDefault="00A20A71" w:rsidP="00435CAB">
      <w:pPr>
        <w:jc w:val="both"/>
        <w:rPr>
          <w:rFonts w:ascii="Aptos" w:hAnsi="Aptos"/>
        </w:rPr>
      </w:pPr>
      <w:r w:rsidRPr="00435CAB">
        <w:rPr>
          <w:rFonts w:ascii="Aptos" w:hAnsi="Aptos"/>
        </w:rPr>
        <w:t>Further information can be found on our website at cooperationireland.org</w:t>
      </w:r>
      <w:r w:rsidR="00EF59F1">
        <w:rPr>
          <w:rFonts w:ascii="Aptos" w:hAnsi="Aptos"/>
        </w:rPr>
        <w:t>.</w:t>
      </w:r>
    </w:p>
    <w:p w14:paraId="12323A43" w14:textId="53FA71D1" w:rsidR="00A20A71" w:rsidRPr="00435CAB" w:rsidRDefault="00935FDC" w:rsidP="00435CAB">
      <w:pPr>
        <w:jc w:val="both"/>
        <w:rPr>
          <w:rFonts w:ascii="Aptos" w:hAnsi="Aptos"/>
          <w:b/>
          <w:bCs/>
          <w:lang w:val="en-US"/>
        </w:rPr>
      </w:pPr>
      <w:r w:rsidRPr="00435CAB">
        <w:rPr>
          <w:rFonts w:ascii="Aptos" w:hAnsi="Aptos"/>
          <w:b/>
          <w:bCs/>
          <w:lang w:val="en-US"/>
        </w:rPr>
        <w:lastRenderedPageBreak/>
        <w:t>JOB DESCRIPTION</w:t>
      </w:r>
    </w:p>
    <w:p w14:paraId="11881846" w14:textId="0AF994EC" w:rsidR="00A20A71" w:rsidRPr="00A20A71" w:rsidRDefault="00A20A71" w:rsidP="00435CAB">
      <w:pPr>
        <w:jc w:val="both"/>
        <w:rPr>
          <w:rFonts w:ascii="Aptos" w:hAnsi="Aptos"/>
        </w:rPr>
      </w:pPr>
      <w:r w:rsidRPr="00A20A71">
        <w:rPr>
          <w:rFonts w:ascii="Aptos" w:hAnsi="Aptos"/>
          <w:b/>
          <w:bCs/>
          <w:lang w:val="en-US"/>
        </w:rPr>
        <w:t xml:space="preserve">Role:    </w:t>
      </w:r>
      <w:r w:rsidRPr="00A20A71">
        <w:rPr>
          <w:rFonts w:ascii="Aptos" w:hAnsi="Aptos"/>
          <w:lang w:val="en-US"/>
        </w:rPr>
        <w:t>Programme Executive</w:t>
      </w:r>
      <w:r w:rsidR="00935FDC" w:rsidRPr="00435CAB">
        <w:rPr>
          <w:rFonts w:ascii="Aptos" w:hAnsi="Aptos"/>
          <w:lang w:val="en-US"/>
        </w:rPr>
        <w:t xml:space="preserve"> (Youth Work), Co-operation Ireland Future Leaders Programme (CIFL)</w:t>
      </w:r>
      <w:r w:rsidRPr="00A20A71">
        <w:rPr>
          <w:rFonts w:ascii="Aptos" w:hAnsi="Aptos"/>
        </w:rPr>
        <w:t> </w:t>
      </w:r>
    </w:p>
    <w:p w14:paraId="2D17E250" w14:textId="05D5795E" w:rsidR="00A20A71" w:rsidRPr="00A20A71" w:rsidRDefault="00A20A71" w:rsidP="00435CAB">
      <w:pPr>
        <w:jc w:val="both"/>
        <w:rPr>
          <w:rFonts w:ascii="Aptos" w:hAnsi="Aptos"/>
        </w:rPr>
      </w:pPr>
      <w:r w:rsidRPr="00A20A71">
        <w:rPr>
          <w:rFonts w:ascii="Aptos" w:hAnsi="Aptos"/>
          <w:b/>
          <w:bCs/>
          <w:lang w:val="en-US"/>
        </w:rPr>
        <w:t xml:space="preserve">Reports to: </w:t>
      </w:r>
      <w:r w:rsidRPr="00A20A71">
        <w:rPr>
          <w:rFonts w:ascii="Aptos" w:hAnsi="Aptos"/>
          <w:lang w:val="en-US"/>
        </w:rPr>
        <w:t xml:space="preserve">Programme Manager, </w:t>
      </w:r>
      <w:r w:rsidR="00935FDC" w:rsidRPr="00435CAB">
        <w:rPr>
          <w:rFonts w:ascii="Aptos" w:hAnsi="Aptos"/>
          <w:lang w:val="en-US"/>
        </w:rPr>
        <w:t>CIFL</w:t>
      </w:r>
      <w:r w:rsidRPr="00A20A71">
        <w:rPr>
          <w:rFonts w:ascii="Aptos" w:hAnsi="Aptos"/>
        </w:rPr>
        <w:t> </w:t>
      </w:r>
    </w:p>
    <w:p w14:paraId="49714CA7" w14:textId="01A693B8" w:rsidR="00A20A71" w:rsidRPr="00B724DB" w:rsidRDefault="00A20A71" w:rsidP="00435CAB">
      <w:pPr>
        <w:jc w:val="both"/>
        <w:rPr>
          <w:rFonts w:ascii="Aptos" w:hAnsi="Aptos"/>
        </w:rPr>
      </w:pPr>
      <w:r w:rsidRPr="00B724DB">
        <w:rPr>
          <w:rFonts w:ascii="Aptos" w:hAnsi="Aptos"/>
          <w:b/>
          <w:bCs/>
          <w:lang w:val="en-US"/>
        </w:rPr>
        <w:t xml:space="preserve">Location: </w:t>
      </w:r>
      <w:r w:rsidRPr="00B724DB">
        <w:rPr>
          <w:rFonts w:ascii="Aptos" w:hAnsi="Aptos"/>
          <w:lang w:val="en-US"/>
        </w:rPr>
        <w:t>Co-operation Ireland Office</w:t>
      </w:r>
      <w:r w:rsidR="0045095D" w:rsidRPr="00B724DB">
        <w:rPr>
          <w:rFonts w:ascii="Aptos" w:hAnsi="Aptos"/>
          <w:lang w:val="en-US"/>
        </w:rPr>
        <w:t xml:space="preserve"> (</w:t>
      </w:r>
      <w:r w:rsidR="00935FDC" w:rsidRPr="00B724DB">
        <w:rPr>
          <w:rFonts w:ascii="Aptos" w:hAnsi="Aptos"/>
          <w:b/>
          <w:bCs/>
          <w:lang w:val="en-US"/>
        </w:rPr>
        <w:t>Belfas</w:t>
      </w:r>
      <w:r w:rsidR="00997EE2" w:rsidRPr="00B724DB">
        <w:rPr>
          <w:rFonts w:ascii="Aptos" w:hAnsi="Aptos"/>
          <w:b/>
          <w:bCs/>
          <w:lang w:val="en-US"/>
        </w:rPr>
        <w:t>t</w:t>
      </w:r>
      <w:r w:rsidR="0045095D" w:rsidRPr="00B724DB">
        <w:rPr>
          <w:rFonts w:ascii="Aptos" w:hAnsi="Aptos"/>
          <w:b/>
          <w:bCs/>
          <w:lang w:val="en-US"/>
        </w:rPr>
        <w:t xml:space="preserve"> or Dublin)</w:t>
      </w:r>
      <w:r w:rsidRPr="00B724DB">
        <w:rPr>
          <w:rFonts w:ascii="Aptos" w:hAnsi="Aptos"/>
        </w:rPr>
        <w:t> </w:t>
      </w:r>
    </w:p>
    <w:p w14:paraId="1A96764A" w14:textId="37AB1924" w:rsidR="00A20A71" w:rsidRPr="00B724DB" w:rsidRDefault="00A20A71" w:rsidP="00435CAB">
      <w:pPr>
        <w:jc w:val="both"/>
        <w:rPr>
          <w:rFonts w:ascii="Aptos" w:hAnsi="Aptos"/>
        </w:rPr>
      </w:pPr>
      <w:r w:rsidRPr="00B724DB">
        <w:rPr>
          <w:rFonts w:ascii="Aptos" w:hAnsi="Aptos"/>
          <w:b/>
          <w:bCs/>
          <w:lang w:val="en-US"/>
        </w:rPr>
        <w:t xml:space="preserve">Salary Scale: </w:t>
      </w:r>
      <w:r w:rsidRPr="00B724DB">
        <w:rPr>
          <w:rFonts w:ascii="Aptos" w:hAnsi="Aptos"/>
          <w:lang w:val="en-US"/>
        </w:rPr>
        <w:t>Point 2</w:t>
      </w:r>
      <w:r w:rsidR="00C40572" w:rsidRPr="00B724DB">
        <w:rPr>
          <w:rFonts w:ascii="Aptos" w:hAnsi="Aptos"/>
          <w:lang w:val="en-US"/>
        </w:rPr>
        <w:t xml:space="preserve">: NI - </w:t>
      </w:r>
      <w:r w:rsidR="00935FDC" w:rsidRPr="00B724DB">
        <w:rPr>
          <w:rFonts w:ascii="Aptos" w:hAnsi="Aptos"/>
          <w:lang w:val="en-US"/>
        </w:rPr>
        <w:t>£28,000 - £34,000</w:t>
      </w:r>
      <w:r w:rsidRPr="00B724DB">
        <w:rPr>
          <w:rFonts w:ascii="Aptos" w:hAnsi="Aptos"/>
          <w:lang w:val="en-US"/>
        </w:rPr>
        <w:t xml:space="preserve"> (per annum)</w:t>
      </w:r>
      <w:r w:rsidR="00C40572" w:rsidRPr="00B724DB">
        <w:rPr>
          <w:rFonts w:ascii="Aptos" w:hAnsi="Aptos"/>
          <w:lang w:val="en-US"/>
        </w:rPr>
        <w:t>/IRE</w:t>
      </w:r>
      <w:r w:rsidR="00A575DD" w:rsidRPr="00B724DB">
        <w:rPr>
          <w:rFonts w:ascii="Aptos" w:hAnsi="Aptos"/>
          <w:lang w:val="en-US"/>
        </w:rPr>
        <w:t xml:space="preserve"> - €38,000 - €45,000</w:t>
      </w:r>
      <w:r w:rsidRPr="00B724DB">
        <w:rPr>
          <w:rFonts w:ascii="Aptos" w:hAnsi="Aptos"/>
        </w:rPr>
        <w:t> </w:t>
      </w:r>
    </w:p>
    <w:p w14:paraId="1944C3A3" w14:textId="62942845" w:rsidR="00A20A71" w:rsidRPr="00A20A71" w:rsidRDefault="00A20A71" w:rsidP="00435CAB">
      <w:pPr>
        <w:jc w:val="both"/>
        <w:rPr>
          <w:rFonts w:ascii="Aptos" w:hAnsi="Aptos"/>
        </w:rPr>
      </w:pPr>
      <w:r w:rsidRPr="00B724DB">
        <w:rPr>
          <w:rFonts w:ascii="Aptos" w:hAnsi="Aptos"/>
          <w:b/>
          <w:bCs/>
          <w:lang w:val="en-US"/>
        </w:rPr>
        <w:t>Contract Period:</w:t>
      </w:r>
      <w:r w:rsidRPr="00B724DB">
        <w:rPr>
          <w:rFonts w:ascii="Aptos" w:hAnsi="Aptos"/>
        </w:rPr>
        <w:t xml:space="preserve"> </w:t>
      </w:r>
      <w:commentRangeStart w:id="1"/>
      <w:r w:rsidR="00EF59F1" w:rsidRPr="00B724DB">
        <w:rPr>
          <w:rFonts w:ascii="Aptos" w:hAnsi="Aptos"/>
          <w:lang w:val="en-US"/>
        </w:rPr>
        <w:t>Fixed term for 3 years from start of contract.</w:t>
      </w:r>
      <w:commentRangeEnd w:id="1"/>
      <w:r w:rsidR="00814B1E" w:rsidRPr="00A20A71">
        <w:rPr>
          <w:rStyle w:val="CommentReference"/>
          <w:rFonts w:ascii="Aptos" w:hAnsi="Aptos"/>
          <w:sz w:val="24"/>
          <w:szCs w:val="24"/>
        </w:rPr>
        <w:commentReference w:id="1"/>
      </w:r>
    </w:p>
    <w:p w14:paraId="7E11F404" w14:textId="77777777" w:rsidR="00A20A71" w:rsidRPr="00A20A71" w:rsidRDefault="00A20A71" w:rsidP="00435CAB">
      <w:pPr>
        <w:jc w:val="both"/>
        <w:rPr>
          <w:rFonts w:ascii="Aptos" w:hAnsi="Aptos"/>
        </w:rPr>
      </w:pPr>
      <w:r w:rsidRPr="00A20A71">
        <w:rPr>
          <w:rFonts w:ascii="Aptos" w:hAnsi="Aptos"/>
          <w:b/>
          <w:bCs/>
          <w:lang w:val="en-US"/>
        </w:rPr>
        <w:t>Hours:</w:t>
      </w:r>
      <w:r w:rsidRPr="00A20A71">
        <w:rPr>
          <w:rFonts w:ascii="Aptos" w:hAnsi="Aptos"/>
          <w:lang w:val="en-US"/>
        </w:rPr>
        <w:t xml:space="preserve"> 35 hours per week</w:t>
      </w:r>
      <w:r w:rsidRPr="00A20A71">
        <w:rPr>
          <w:rFonts w:ascii="Aptos" w:hAnsi="Aptos"/>
          <w:b/>
          <w:bCs/>
          <w:lang w:val="en-US"/>
        </w:rPr>
        <w:t xml:space="preserve"> </w:t>
      </w:r>
      <w:r w:rsidRPr="00A20A71">
        <w:rPr>
          <w:rFonts w:ascii="Aptos" w:hAnsi="Aptos"/>
          <w:lang w:val="en-US"/>
        </w:rPr>
        <w:t>(Co-operation Ireland is committed to providing a positive working environment, supporting employees to achieve an appropriate work life balance and operates an attractive flexible working policy).</w:t>
      </w:r>
      <w:r w:rsidRPr="00A20A71">
        <w:rPr>
          <w:rFonts w:ascii="Aptos" w:hAnsi="Aptos"/>
        </w:rPr>
        <w:t> </w:t>
      </w:r>
    </w:p>
    <w:p w14:paraId="11CB3950" w14:textId="77777777" w:rsidR="00A20A71" w:rsidRPr="00A20A71" w:rsidRDefault="00A20A71" w:rsidP="00435CAB">
      <w:pPr>
        <w:jc w:val="both"/>
        <w:rPr>
          <w:rFonts w:ascii="Aptos" w:hAnsi="Aptos"/>
        </w:rPr>
      </w:pPr>
      <w:r w:rsidRPr="00A20A71">
        <w:rPr>
          <w:rFonts w:ascii="Aptos" w:hAnsi="Aptos"/>
          <w:b/>
          <w:bCs/>
          <w:u w:val="single"/>
          <w:lang w:val="en-US"/>
        </w:rPr>
        <w:t>Background</w:t>
      </w:r>
      <w:r w:rsidRPr="00A20A71">
        <w:rPr>
          <w:rFonts w:ascii="Aptos" w:hAnsi="Aptos"/>
        </w:rPr>
        <w:t> </w:t>
      </w:r>
    </w:p>
    <w:p w14:paraId="7927529C" w14:textId="19DB0F0D" w:rsidR="00A20A71" w:rsidRPr="00435CAB" w:rsidRDefault="0DD52FBA" w:rsidP="00435CAB">
      <w:pPr>
        <w:spacing w:line="257" w:lineRule="auto"/>
        <w:jc w:val="both"/>
        <w:rPr>
          <w:rFonts w:ascii="Aptos" w:eastAsia="Aptos" w:hAnsi="Aptos" w:cs="Aptos"/>
        </w:rPr>
      </w:pPr>
      <w:r w:rsidRPr="00435CAB">
        <w:rPr>
          <w:rFonts w:ascii="Aptos" w:eastAsia="Aptos" w:hAnsi="Aptos" w:cs="Aptos"/>
        </w:rPr>
        <w:t xml:space="preserve">The Future Leaders Programme is an all-Island leadership development programme which aims to empower young people to become future leaders and peace makers in their communities. This programme focuses on enhancing confidence, leadership abilities, and fostering positive relationships across the </w:t>
      </w:r>
      <w:r w:rsidR="0024180A">
        <w:rPr>
          <w:rFonts w:ascii="Aptos" w:eastAsia="Aptos" w:hAnsi="Aptos" w:cs="Aptos"/>
        </w:rPr>
        <w:t>i</w:t>
      </w:r>
      <w:r w:rsidRPr="00435CAB">
        <w:rPr>
          <w:rFonts w:ascii="Aptos" w:eastAsia="Aptos" w:hAnsi="Aptos" w:cs="Aptos"/>
        </w:rPr>
        <w:t>sland of Ireland and internationally.</w:t>
      </w:r>
    </w:p>
    <w:p w14:paraId="5A67561A" w14:textId="3B00544F" w:rsidR="00A20A71" w:rsidRPr="00435CAB" w:rsidRDefault="0DD52FBA" w:rsidP="00435CAB">
      <w:pPr>
        <w:spacing w:line="257" w:lineRule="auto"/>
        <w:jc w:val="both"/>
        <w:rPr>
          <w:rFonts w:ascii="Aptos" w:eastAsia="Aptos" w:hAnsi="Aptos" w:cs="Aptos"/>
        </w:rPr>
      </w:pPr>
      <w:r w:rsidRPr="00435CAB">
        <w:rPr>
          <w:rFonts w:ascii="Aptos" w:eastAsia="Aptos" w:hAnsi="Aptos" w:cs="Aptos"/>
        </w:rPr>
        <w:t>The programme targets young people aged 15-25, offering them structured progression learning pathways to equip them with the skills and confidence needed to collaborate with others from diverse backgrounds. It encourages active involvement in peacebuilding and the advancement of their communities and society at large.</w:t>
      </w:r>
    </w:p>
    <w:p w14:paraId="452C4E38" w14:textId="3A4E0BAE" w:rsidR="00A20A71" w:rsidRPr="00435CAB" w:rsidRDefault="0DD52FBA" w:rsidP="00435CAB">
      <w:pPr>
        <w:spacing w:line="257" w:lineRule="auto"/>
        <w:jc w:val="both"/>
        <w:rPr>
          <w:rFonts w:ascii="Aptos" w:eastAsia="Aptos" w:hAnsi="Aptos" w:cs="Aptos"/>
        </w:rPr>
      </w:pPr>
      <w:r w:rsidRPr="00435CAB">
        <w:rPr>
          <w:rFonts w:ascii="Aptos" w:eastAsia="Aptos" w:hAnsi="Aptos" w:cs="Aptos"/>
        </w:rPr>
        <w:t>The programme is centred around three core learning outcomes: Personal Learning, Relationship Building, and Community Engagement. The knowledge and skills acquired through these pillars support the participants' progression towards the Co-operation Ireland Peace Awards.</w:t>
      </w:r>
    </w:p>
    <w:p w14:paraId="5F64213C" w14:textId="77777777" w:rsidR="00A20A71" w:rsidRPr="00A20A71" w:rsidRDefault="00A20A71" w:rsidP="00435CAB">
      <w:pPr>
        <w:jc w:val="both"/>
        <w:rPr>
          <w:rFonts w:ascii="Aptos" w:hAnsi="Aptos"/>
        </w:rPr>
      </w:pPr>
      <w:r w:rsidRPr="00A20A71">
        <w:rPr>
          <w:rFonts w:ascii="Aptos" w:hAnsi="Aptos"/>
          <w:b/>
          <w:bCs/>
          <w:u w:val="single"/>
          <w:lang w:val="en-US"/>
        </w:rPr>
        <w:t>Job Purpose Summary</w:t>
      </w:r>
      <w:r w:rsidRPr="00A20A71">
        <w:rPr>
          <w:rFonts w:ascii="Aptos" w:hAnsi="Aptos"/>
        </w:rPr>
        <w:t> </w:t>
      </w:r>
    </w:p>
    <w:p w14:paraId="267B9DB5" w14:textId="71ED6691" w:rsidR="00A20A71" w:rsidRPr="00435CAB" w:rsidRDefault="6F66ADF8" w:rsidP="00435CAB">
      <w:pPr>
        <w:spacing w:line="257" w:lineRule="auto"/>
        <w:jc w:val="both"/>
        <w:rPr>
          <w:rFonts w:ascii="Aptos" w:eastAsia="Aptos" w:hAnsi="Aptos" w:cs="Aptos"/>
        </w:rPr>
      </w:pPr>
      <w:r w:rsidRPr="00435CAB">
        <w:rPr>
          <w:rFonts w:ascii="Aptos" w:eastAsia="Aptos" w:hAnsi="Aptos" w:cs="Aptos"/>
        </w:rPr>
        <w:t xml:space="preserve">The Programme Executive will work as part of the Future Leaders programme team to </w:t>
      </w:r>
      <w:r w:rsidR="00A87FF5">
        <w:rPr>
          <w:rFonts w:ascii="Aptos" w:eastAsia="Aptos" w:hAnsi="Aptos" w:cs="Aptos"/>
        </w:rPr>
        <w:t>support</w:t>
      </w:r>
      <w:r w:rsidRPr="00435CAB">
        <w:rPr>
          <w:rFonts w:ascii="Aptos" w:eastAsia="Aptos" w:hAnsi="Aptos" w:cs="Aptos"/>
        </w:rPr>
        <w:t xml:space="preserve"> the de</w:t>
      </w:r>
      <w:r w:rsidR="5FE08B56" w:rsidRPr="00435CAB">
        <w:rPr>
          <w:rFonts w:ascii="Aptos" w:eastAsia="Aptos" w:hAnsi="Aptos" w:cs="Aptos"/>
        </w:rPr>
        <w:t>sign, development and delivery</w:t>
      </w:r>
      <w:r w:rsidRPr="00435CAB">
        <w:rPr>
          <w:rFonts w:ascii="Aptos" w:eastAsia="Aptos" w:hAnsi="Aptos" w:cs="Aptos"/>
        </w:rPr>
        <w:t xml:space="preserve"> of progression learning pathways with the support of the Programme Manager.</w:t>
      </w:r>
    </w:p>
    <w:p w14:paraId="67A6A629" w14:textId="05E6AAF5" w:rsidR="00A20A71" w:rsidRPr="00435CAB" w:rsidRDefault="73BB4BCE" w:rsidP="00435CAB">
      <w:pPr>
        <w:spacing w:line="257" w:lineRule="auto"/>
        <w:jc w:val="both"/>
        <w:rPr>
          <w:rFonts w:ascii="Aptos" w:eastAsia="Aptos" w:hAnsi="Aptos" w:cs="Aptos"/>
        </w:rPr>
      </w:pPr>
      <w:r w:rsidRPr="00435CAB">
        <w:rPr>
          <w:rFonts w:ascii="Aptos" w:eastAsia="Aptos" w:hAnsi="Aptos" w:cs="Aptos"/>
        </w:rPr>
        <w:t>You will have</w:t>
      </w:r>
      <w:r w:rsidR="6F66ADF8" w:rsidRPr="00435CAB">
        <w:rPr>
          <w:rFonts w:ascii="Aptos" w:eastAsia="Aptos" w:hAnsi="Aptos" w:cs="Aptos"/>
        </w:rPr>
        <w:t xml:space="preserve"> direct responsibility for the co-ordination of an all-island youth group, </w:t>
      </w:r>
      <w:r w:rsidR="6B4B85E1" w:rsidRPr="00435CAB">
        <w:rPr>
          <w:rFonts w:ascii="Aptos" w:eastAsia="Aptos" w:hAnsi="Aptos" w:cs="Aptos"/>
        </w:rPr>
        <w:t>recruiting and retaining</w:t>
      </w:r>
      <w:r w:rsidR="6F66ADF8" w:rsidRPr="00435CAB">
        <w:rPr>
          <w:rFonts w:ascii="Aptos" w:eastAsia="Aptos" w:hAnsi="Aptos" w:cs="Aptos"/>
        </w:rPr>
        <w:t xml:space="preserve"> these young people from diverse backgrounds in a variety of personal learning training opportunities, </w:t>
      </w:r>
      <w:r w:rsidR="7784C01A" w:rsidRPr="00435CAB">
        <w:rPr>
          <w:rFonts w:ascii="Aptos" w:eastAsia="Aptos" w:hAnsi="Aptos" w:cs="Aptos"/>
        </w:rPr>
        <w:t xml:space="preserve">local </w:t>
      </w:r>
      <w:r w:rsidR="6F66ADF8" w:rsidRPr="00435CAB">
        <w:rPr>
          <w:rFonts w:ascii="Aptos" w:eastAsia="Aptos" w:hAnsi="Aptos" w:cs="Aptos"/>
        </w:rPr>
        <w:t xml:space="preserve">community </w:t>
      </w:r>
      <w:r w:rsidR="14565755" w:rsidRPr="00435CAB">
        <w:rPr>
          <w:rFonts w:ascii="Aptos" w:eastAsia="Aptos" w:hAnsi="Aptos" w:cs="Aptos"/>
        </w:rPr>
        <w:t>and</w:t>
      </w:r>
      <w:r w:rsidR="6F66ADF8" w:rsidRPr="00435CAB">
        <w:rPr>
          <w:rFonts w:ascii="Aptos" w:eastAsia="Aptos" w:hAnsi="Aptos" w:cs="Aptos"/>
        </w:rPr>
        <w:t xml:space="preserve"> all-island social action </w:t>
      </w:r>
      <w:r w:rsidR="58B99472" w:rsidRPr="00435CAB">
        <w:rPr>
          <w:rFonts w:ascii="Aptos" w:eastAsia="Aptos" w:hAnsi="Aptos" w:cs="Aptos"/>
        </w:rPr>
        <w:t>and</w:t>
      </w:r>
      <w:r w:rsidR="6F66ADF8" w:rsidRPr="00435CAB">
        <w:rPr>
          <w:rFonts w:ascii="Aptos" w:eastAsia="Aptos" w:hAnsi="Aptos" w:cs="Aptos"/>
        </w:rPr>
        <w:t xml:space="preserve"> youth advocacy events as well as all island good relations</w:t>
      </w:r>
      <w:r w:rsidR="000662F4">
        <w:rPr>
          <w:rFonts w:ascii="Aptos" w:eastAsia="Aptos" w:hAnsi="Aptos" w:cs="Aptos"/>
        </w:rPr>
        <w:t xml:space="preserve"> and world of work</w:t>
      </w:r>
      <w:r w:rsidR="6F66ADF8" w:rsidRPr="00435CAB">
        <w:rPr>
          <w:rFonts w:ascii="Aptos" w:eastAsia="Aptos" w:hAnsi="Aptos" w:cs="Aptos"/>
        </w:rPr>
        <w:t xml:space="preserve"> residentials.   </w:t>
      </w:r>
    </w:p>
    <w:p w14:paraId="186E9685" w14:textId="695CC2DB" w:rsidR="00A20A71" w:rsidRPr="00435CAB" w:rsidRDefault="6479E9FF" w:rsidP="00435CAB">
      <w:pPr>
        <w:spacing w:line="257" w:lineRule="auto"/>
        <w:jc w:val="both"/>
        <w:rPr>
          <w:rFonts w:ascii="Aptos" w:eastAsia="Aptos" w:hAnsi="Aptos" w:cs="Aptos"/>
        </w:rPr>
      </w:pPr>
      <w:r w:rsidRPr="00435CAB">
        <w:rPr>
          <w:rFonts w:ascii="Aptos" w:eastAsia="Aptos" w:hAnsi="Aptos" w:cs="Aptos"/>
        </w:rPr>
        <w:t xml:space="preserve">You will also contribute to </w:t>
      </w:r>
      <w:r w:rsidR="6F66ADF8" w:rsidRPr="00435CAB">
        <w:rPr>
          <w:rFonts w:ascii="Aptos" w:eastAsia="Aptos" w:hAnsi="Aptos" w:cs="Aptos"/>
        </w:rPr>
        <w:t xml:space="preserve">overall design, development </w:t>
      </w:r>
      <w:r w:rsidR="14B0E668" w:rsidRPr="00435CAB">
        <w:rPr>
          <w:rFonts w:ascii="Aptos" w:eastAsia="Aptos" w:hAnsi="Aptos" w:cs="Aptos"/>
        </w:rPr>
        <w:t>and</w:t>
      </w:r>
      <w:r w:rsidR="6F66ADF8" w:rsidRPr="00435CAB">
        <w:rPr>
          <w:rFonts w:ascii="Aptos" w:eastAsia="Aptos" w:hAnsi="Aptos" w:cs="Aptos"/>
        </w:rPr>
        <w:t xml:space="preserve"> delivery of assigned activities within </w:t>
      </w:r>
      <w:r w:rsidR="7B93F5D3" w:rsidRPr="00435CAB">
        <w:rPr>
          <w:rFonts w:ascii="Aptos" w:eastAsia="Aptos" w:hAnsi="Aptos" w:cs="Aptos"/>
        </w:rPr>
        <w:t>all levels of the programme as part of the wider team.</w:t>
      </w:r>
    </w:p>
    <w:p w14:paraId="7DAC6152" w14:textId="25723763" w:rsidR="00A20A71" w:rsidRPr="00A20A71" w:rsidRDefault="00A20A71" w:rsidP="00435CAB">
      <w:pPr>
        <w:spacing w:line="360" w:lineRule="auto"/>
        <w:jc w:val="both"/>
        <w:rPr>
          <w:rFonts w:ascii="Aptos" w:hAnsi="Aptos"/>
        </w:rPr>
      </w:pPr>
      <w:r w:rsidRPr="00A20A71">
        <w:rPr>
          <w:rFonts w:ascii="Aptos" w:hAnsi="Aptos"/>
          <w:b/>
          <w:bCs/>
          <w:u w:val="single"/>
          <w:lang w:val="en-US"/>
        </w:rPr>
        <w:lastRenderedPageBreak/>
        <w:t>Main Duties and Responsibilities</w:t>
      </w:r>
    </w:p>
    <w:p w14:paraId="4B8F1A1D" w14:textId="19121967"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Programme Design &amp; Development</w:t>
      </w:r>
    </w:p>
    <w:p w14:paraId="7D1D43B8" w14:textId="2EDAAD62"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De</w:t>
      </w:r>
      <w:r w:rsidR="00A87FF5">
        <w:rPr>
          <w:rFonts w:ascii="Aptos" w:eastAsia="Aptos" w:hAnsi="Aptos" w:cs="Aptos"/>
        </w:rPr>
        <w:t>sign and deliver</w:t>
      </w:r>
      <w:r w:rsidRPr="00435CAB">
        <w:rPr>
          <w:rFonts w:ascii="Aptos" w:eastAsia="Aptos" w:hAnsi="Aptos" w:cs="Aptos"/>
        </w:rPr>
        <w:t xml:space="preserve"> a range of engaging</w:t>
      </w:r>
      <w:r w:rsidR="00A87FF5">
        <w:rPr>
          <w:rFonts w:ascii="Aptos" w:eastAsia="Aptos" w:hAnsi="Aptos" w:cs="Aptos"/>
        </w:rPr>
        <w:t>, inclusive</w:t>
      </w:r>
      <w:r w:rsidRPr="00435CAB">
        <w:rPr>
          <w:rFonts w:ascii="Aptos" w:eastAsia="Aptos" w:hAnsi="Aptos" w:cs="Aptos"/>
        </w:rPr>
        <w:t xml:space="preserve"> youth activities that cater to the diverse needs of the group, and meet the requirement of each individual progression pathway.</w:t>
      </w:r>
    </w:p>
    <w:p w14:paraId="57FA1D18" w14:textId="094BB1E3"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Ensure that all activities are inclusive, age-appropriate, and aligned with the programme objectives and values.</w:t>
      </w:r>
    </w:p>
    <w:p w14:paraId="4D5E5176" w14:textId="6D2C8D27"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Continuously monitor learning and Incorporate feedback from the young people into the overall programme design.</w:t>
      </w:r>
    </w:p>
    <w:p w14:paraId="22943314" w14:textId="731C1CB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Collaborate with other stakeholders, including training organisations, programme ambassadors, educational institutions, community representatives and volunteers/sessional staff.</w:t>
      </w:r>
    </w:p>
    <w:p w14:paraId="03752EA3" w14:textId="66653964"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Group Management</w:t>
      </w:r>
    </w:p>
    <w:p w14:paraId="09D35C03" w14:textId="16C91D7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Oversee the daily operations of an all-island youth group, ensuring a safe, supportive, and positive environment for all participants.</w:t>
      </w:r>
    </w:p>
    <w:p w14:paraId="6B4E3237" w14:textId="068EF8A2" w:rsidR="2C6353AA" w:rsidRPr="00435CAB" w:rsidRDefault="2C6353AA" w:rsidP="00435CAB">
      <w:pPr>
        <w:pStyle w:val="ListParagraph"/>
        <w:numPr>
          <w:ilvl w:val="1"/>
          <w:numId w:val="38"/>
        </w:numPr>
        <w:tabs>
          <w:tab w:val="left" w:pos="1440"/>
        </w:tabs>
        <w:spacing w:line="360" w:lineRule="auto"/>
        <w:jc w:val="both"/>
        <w:rPr>
          <w:rFonts w:ascii="Aptos" w:eastAsia="Aptos" w:hAnsi="Aptos" w:cs="Aptos"/>
        </w:rPr>
      </w:pPr>
      <w:r w:rsidRPr="00435CAB">
        <w:rPr>
          <w:rFonts w:ascii="Aptos" w:eastAsia="Aptos" w:hAnsi="Aptos" w:cs="Aptos"/>
        </w:rPr>
        <w:t>Foster a sense of community and belonging among the young people, encouraging their active participation within all programme activities.</w:t>
      </w:r>
    </w:p>
    <w:p w14:paraId="16533190" w14:textId="47FFA88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Manage group dynamics, addressing any conflicts or issues promptly and effectively, adhering to all safeguarding guidelines.</w:t>
      </w:r>
    </w:p>
    <w:p w14:paraId="0159DACB" w14:textId="54579B47"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Youth Engagement &amp; Support</w:t>
      </w:r>
    </w:p>
    <w:p w14:paraId="1B337D67" w14:textId="25A5272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Build strong, trusting relationships with young people, offering guidance, mentoring, and support as needed.</w:t>
      </w:r>
    </w:p>
    <w:p w14:paraId="426344E1" w14:textId="7FD13C1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Identify and address the individual needs of youth participants, providing guidance and support to attend all programme activities, either on-line or in-person.</w:t>
      </w:r>
    </w:p>
    <w:p w14:paraId="20964F46" w14:textId="38668701"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Promote the involvement of young people in decision-making processes, ensuring their voices are heard and valued in program development.</w:t>
      </w:r>
    </w:p>
    <w:p w14:paraId="1D2D9AC2" w14:textId="77777777" w:rsidR="00524AE5" w:rsidRDefault="00524AE5" w:rsidP="00435CAB">
      <w:pPr>
        <w:tabs>
          <w:tab w:val="left" w:pos="0"/>
          <w:tab w:val="left" w:pos="720"/>
        </w:tabs>
        <w:spacing w:line="360" w:lineRule="auto"/>
        <w:jc w:val="both"/>
        <w:rPr>
          <w:rFonts w:ascii="Aptos" w:eastAsia="Aptos" w:hAnsi="Aptos" w:cs="Aptos"/>
          <w:b/>
          <w:bCs/>
        </w:rPr>
      </w:pPr>
    </w:p>
    <w:p w14:paraId="0D4B9BD6" w14:textId="7996D7B8"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lastRenderedPageBreak/>
        <w:t>Administration &amp; Reporting</w:t>
      </w:r>
    </w:p>
    <w:p w14:paraId="5AFCF875" w14:textId="0166F796"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Maintain accurate records of all participants, programme activities, attendance, and outcomes.</w:t>
      </w:r>
    </w:p>
    <w:p w14:paraId="009FE8DE" w14:textId="054AA9DD"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Assist in the management of the programme budget, ensuring that all expenditure adheres to Co-operation Ireland’s procurements and financial guidelines.</w:t>
      </w:r>
    </w:p>
    <w:p w14:paraId="3F73FF76" w14:textId="0E8EA556"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Adhere to all safeguarding policies and procedures, ensuring the safety and well-being of all participants.</w:t>
      </w:r>
    </w:p>
    <w:p w14:paraId="4EFFE48A" w14:textId="2ADEA67B"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Networking &amp; Collaboration</w:t>
      </w:r>
    </w:p>
    <w:p w14:paraId="193D0737" w14:textId="108702F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Establish and maintain strong working relationships with relevant stakeholders across the island, including youth groups, schools, programme ambassadors and training organisations.</w:t>
      </w:r>
    </w:p>
    <w:p w14:paraId="1FC53D6E" w14:textId="03D6B105"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Organise &amp; participate in the design and delivery of training, programme workshops, all island training residentials, ambassador engagement events and all island showcase events.</w:t>
      </w:r>
    </w:p>
    <w:p w14:paraId="6D5B58C0" w14:textId="4B9E0229" w:rsidR="00A20A71"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Collaborate as part of the team with programme ambassadors to design a range of effective ambassador engagement activities for the young people.</w:t>
      </w:r>
    </w:p>
    <w:p w14:paraId="6468BB7A" w14:textId="7A5C0914" w:rsidR="00A20A71" w:rsidRPr="00A20A71" w:rsidRDefault="00A20A71" w:rsidP="00435CAB">
      <w:pPr>
        <w:jc w:val="both"/>
        <w:rPr>
          <w:rFonts w:ascii="Aptos" w:hAnsi="Aptos"/>
        </w:rPr>
      </w:pPr>
      <w:r w:rsidRPr="00A20A71">
        <w:rPr>
          <w:rFonts w:ascii="Aptos" w:hAnsi="Aptos"/>
          <w:b/>
          <w:bCs/>
          <w:lang w:val="en-US"/>
        </w:rPr>
        <w:t>Monitoring and Measurement</w:t>
      </w:r>
    </w:p>
    <w:p w14:paraId="20ED2FBB" w14:textId="0DE277E8" w:rsidR="00A20A71" w:rsidRPr="00A20A71" w:rsidRDefault="00A20A71" w:rsidP="00435CAB">
      <w:pPr>
        <w:numPr>
          <w:ilvl w:val="0"/>
          <w:numId w:val="7"/>
        </w:numPr>
        <w:jc w:val="both"/>
        <w:rPr>
          <w:rFonts w:ascii="Aptos" w:hAnsi="Aptos"/>
        </w:rPr>
      </w:pPr>
      <w:r w:rsidRPr="00A20A71">
        <w:rPr>
          <w:rFonts w:ascii="Aptos" w:hAnsi="Aptos"/>
          <w:lang w:val="en-US"/>
        </w:rPr>
        <w:t xml:space="preserve">Assist in establishing and maintaining information management systems </w:t>
      </w:r>
      <w:r w:rsidR="00935FDC" w:rsidRPr="00435CAB">
        <w:rPr>
          <w:rFonts w:ascii="Aptos" w:hAnsi="Aptos"/>
          <w:lang w:val="en-US"/>
        </w:rPr>
        <w:t>for CIFL participations and outcomes.</w:t>
      </w:r>
    </w:p>
    <w:p w14:paraId="464CEECD" w14:textId="32A0BEA4" w:rsidR="00A20A71" w:rsidRPr="00A20A71" w:rsidRDefault="00A20A71" w:rsidP="00435CAB">
      <w:pPr>
        <w:numPr>
          <w:ilvl w:val="0"/>
          <w:numId w:val="8"/>
        </w:numPr>
        <w:jc w:val="both"/>
        <w:rPr>
          <w:rFonts w:ascii="Aptos" w:hAnsi="Aptos"/>
        </w:rPr>
      </w:pPr>
      <w:r w:rsidRPr="00A20A71">
        <w:rPr>
          <w:rFonts w:ascii="Aptos" w:hAnsi="Aptos"/>
          <w:lang w:val="en-US"/>
        </w:rPr>
        <w:t xml:space="preserve">Support and monitor performance of </w:t>
      </w:r>
      <w:r w:rsidR="00935FDC" w:rsidRPr="00435CAB">
        <w:rPr>
          <w:rFonts w:ascii="Aptos" w:hAnsi="Aptos"/>
          <w:lang w:val="en-US"/>
        </w:rPr>
        <w:t xml:space="preserve">any </w:t>
      </w:r>
      <w:r w:rsidRPr="00A20A71">
        <w:rPr>
          <w:rFonts w:ascii="Aptos" w:hAnsi="Aptos"/>
          <w:lang w:val="en-US"/>
        </w:rPr>
        <w:t>delivery agents a</w:t>
      </w:r>
      <w:r w:rsidR="00935FDC" w:rsidRPr="00435CAB">
        <w:rPr>
          <w:rFonts w:ascii="Aptos" w:hAnsi="Aptos"/>
          <w:lang w:val="en-US"/>
        </w:rPr>
        <w:t xml:space="preserve">nd </w:t>
      </w:r>
      <w:r w:rsidRPr="00A20A71">
        <w:rPr>
          <w:rFonts w:ascii="Aptos" w:hAnsi="Aptos"/>
          <w:lang w:val="en-US"/>
        </w:rPr>
        <w:t>partner organisations.</w:t>
      </w:r>
      <w:r w:rsidRPr="00A20A71">
        <w:rPr>
          <w:rFonts w:ascii="Aptos" w:hAnsi="Aptos"/>
        </w:rPr>
        <w:t> </w:t>
      </w:r>
    </w:p>
    <w:p w14:paraId="10720E76" w14:textId="39BF4C96" w:rsidR="00A20A71" w:rsidRPr="00A20A71" w:rsidRDefault="00A20A71" w:rsidP="00435CAB">
      <w:pPr>
        <w:numPr>
          <w:ilvl w:val="0"/>
          <w:numId w:val="9"/>
        </w:numPr>
        <w:jc w:val="both"/>
        <w:rPr>
          <w:rFonts w:ascii="Aptos" w:hAnsi="Aptos"/>
        </w:rPr>
      </w:pPr>
      <w:r w:rsidRPr="00A20A71">
        <w:rPr>
          <w:rFonts w:ascii="Aptos" w:hAnsi="Aptos"/>
          <w:lang w:val="en-US"/>
        </w:rPr>
        <w:t>Collect, collate, and analyse monitoring data.</w:t>
      </w:r>
      <w:r w:rsidRPr="00A20A71">
        <w:rPr>
          <w:rFonts w:ascii="Aptos" w:hAnsi="Aptos"/>
        </w:rPr>
        <w:t> </w:t>
      </w:r>
    </w:p>
    <w:p w14:paraId="02A16C22" w14:textId="77777777" w:rsidR="00A20A71" w:rsidRPr="00A20A71" w:rsidRDefault="00A20A71" w:rsidP="00435CAB">
      <w:pPr>
        <w:numPr>
          <w:ilvl w:val="0"/>
          <w:numId w:val="10"/>
        </w:numPr>
        <w:jc w:val="both"/>
        <w:rPr>
          <w:rFonts w:ascii="Aptos" w:hAnsi="Aptos"/>
        </w:rPr>
      </w:pPr>
      <w:r w:rsidRPr="00A20A71">
        <w:rPr>
          <w:rFonts w:ascii="Aptos" w:hAnsi="Aptos"/>
          <w:lang w:val="en-US"/>
        </w:rPr>
        <w:t>Research themes and best practices in peace-building with young people.</w:t>
      </w:r>
      <w:r w:rsidRPr="00A20A71">
        <w:rPr>
          <w:rFonts w:ascii="Aptos" w:hAnsi="Aptos"/>
        </w:rPr>
        <w:t> </w:t>
      </w:r>
    </w:p>
    <w:p w14:paraId="674795CA" w14:textId="447660F2" w:rsidR="00A20A71" w:rsidRPr="00524AE5" w:rsidRDefault="00A20A71" w:rsidP="00524AE5">
      <w:pPr>
        <w:numPr>
          <w:ilvl w:val="0"/>
          <w:numId w:val="11"/>
        </w:numPr>
        <w:jc w:val="both"/>
        <w:rPr>
          <w:rFonts w:ascii="Aptos" w:hAnsi="Aptos"/>
        </w:rPr>
      </w:pPr>
      <w:r w:rsidRPr="00A20A71">
        <w:rPr>
          <w:rFonts w:ascii="Aptos" w:hAnsi="Aptos"/>
          <w:lang w:val="en-US"/>
        </w:rPr>
        <w:t>Analyse and report on emerging themes and findings.</w:t>
      </w:r>
      <w:r w:rsidRPr="00A20A71">
        <w:rPr>
          <w:rFonts w:ascii="Aptos" w:hAnsi="Aptos"/>
        </w:rPr>
        <w:t> </w:t>
      </w:r>
      <w:r w:rsidRPr="00524AE5">
        <w:rPr>
          <w:rFonts w:ascii="Aptos" w:hAnsi="Aptos"/>
        </w:rPr>
        <w:t> </w:t>
      </w:r>
    </w:p>
    <w:p w14:paraId="0D5718D2" w14:textId="77777777" w:rsidR="00524AE5" w:rsidRDefault="00524AE5" w:rsidP="00435CAB">
      <w:pPr>
        <w:jc w:val="both"/>
        <w:rPr>
          <w:rFonts w:ascii="Aptos" w:hAnsi="Aptos"/>
          <w:b/>
          <w:bCs/>
          <w:lang w:val="en-US"/>
        </w:rPr>
      </w:pPr>
    </w:p>
    <w:p w14:paraId="574FE3B3" w14:textId="77777777" w:rsidR="00A87FF5" w:rsidRDefault="00A87FF5" w:rsidP="00435CAB">
      <w:pPr>
        <w:jc w:val="both"/>
        <w:rPr>
          <w:rFonts w:ascii="Aptos" w:hAnsi="Aptos"/>
          <w:b/>
          <w:bCs/>
          <w:lang w:val="en-US"/>
        </w:rPr>
      </w:pPr>
    </w:p>
    <w:p w14:paraId="455DE00E" w14:textId="77777777" w:rsidR="00A87FF5" w:rsidRDefault="00A87FF5" w:rsidP="00435CAB">
      <w:pPr>
        <w:jc w:val="both"/>
        <w:rPr>
          <w:rFonts w:ascii="Aptos" w:hAnsi="Aptos"/>
          <w:b/>
          <w:bCs/>
          <w:lang w:val="en-US"/>
        </w:rPr>
      </w:pPr>
    </w:p>
    <w:p w14:paraId="0EDE05E8" w14:textId="77777777" w:rsidR="00A87FF5" w:rsidRDefault="00A87FF5" w:rsidP="00435CAB">
      <w:pPr>
        <w:jc w:val="both"/>
        <w:rPr>
          <w:rFonts w:ascii="Aptos" w:hAnsi="Aptos"/>
          <w:b/>
          <w:bCs/>
          <w:lang w:val="en-US"/>
        </w:rPr>
      </w:pPr>
    </w:p>
    <w:p w14:paraId="404A5B43" w14:textId="3D6961E9" w:rsidR="00A20A71" w:rsidRPr="00A20A71" w:rsidRDefault="00A20A71" w:rsidP="00435CAB">
      <w:pPr>
        <w:jc w:val="both"/>
        <w:rPr>
          <w:rFonts w:ascii="Aptos" w:hAnsi="Aptos"/>
        </w:rPr>
      </w:pPr>
      <w:r w:rsidRPr="00A20A71">
        <w:rPr>
          <w:rFonts w:ascii="Aptos" w:hAnsi="Aptos"/>
          <w:b/>
          <w:bCs/>
          <w:lang w:val="en-US"/>
        </w:rPr>
        <w:lastRenderedPageBreak/>
        <w:t>Compliance and Risk Management</w:t>
      </w:r>
    </w:p>
    <w:p w14:paraId="7F9BF1AD" w14:textId="1667CE21" w:rsidR="00A20A71" w:rsidRPr="00A20A71" w:rsidRDefault="00A20A71" w:rsidP="00435CAB">
      <w:pPr>
        <w:numPr>
          <w:ilvl w:val="0"/>
          <w:numId w:val="12"/>
        </w:numPr>
        <w:jc w:val="both"/>
        <w:rPr>
          <w:rFonts w:ascii="Aptos" w:hAnsi="Aptos"/>
        </w:rPr>
      </w:pPr>
      <w:r w:rsidRPr="00A20A71">
        <w:rPr>
          <w:rFonts w:ascii="Aptos" w:hAnsi="Aptos"/>
          <w:lang w:val="en-US"/>
        </w:rPr>
        <w:t>Ensure compliance with regulations as instructed by the programme manager</w:t>
      </w:r>
      <w:r w:rsidR="00935FDC" w:rsidRPr="00435CAB">
        <w:rPr>
          <w:rFonts w:ascii="Aptos" w:hAnsi="Aptos"/>
          <w:lang w:val="en-US"/>
        </w:rPr>
        <w:t>.</w:t>
      </w:r>
      <w:r w:rsidRPr="00A20A71">
        <w:rPr>
          <w:rFonts w:ascii="Aptos" w:hAnsi="Aptos"/>
        </w:rPr>
        <w:t> </w:t>
      </w:r>
    </w:p>
    <w:p w14:paraId="1C937FF9" w14:textId="77777777" w:rsidR="00A20A71" w:rsidRPr="00A20A71" w:rsidRDefault="00A20A71" w:rsidP="00435CAB">
      <w:pPr>
        <w:numPr>
          <w:ilvl w:val="0"/>
          <w:numId w:val="13"/>
        </w:numPr>
        <w:jc w:val="both"/>
        <w:rPr>
          <w:rFonts w:ascii="Aptos" w:hAnsi="Aptos"/>
        </w:rPr>
      </w:pPr>
      <w:r w:rsidRPr="00A20A71">
        <w:rPr>
          <w:rFonts w:ascii="Aptos" w:hAnsi="Aptos"/>
          <w:lang w:val="en-US"/>
        </w:rPr>
        <w:t>Participate in the identification, mitigation and monitoring of financial, operational and safeguarding risks.</w:t>
      </w:r>
      <w:r w:rsidRPr="00A20A71">
        <w:rPr>
          <w:rFonts w:ascii="Aptos" w:hAnsi="Aptos"/>
        </w:rPr>
        <w:t> </w:t>
      </w:r>
    </w:p>
    <w:p w14:paraId="60F74A71" w14:textId="77777777" w:rsidR="001724CC" w:rsidRPr="00435CAB" w:rsidRDefault="001724CC" w:rsidP="00435CAB">
      <w:pPr>
        <w:jc w:val="both"/>
        <w:rPr>
          <w:rFonts w:ascii="Aptos" w:hAnsi="Aptos"/>
        </w:rPr>
      </w:pPr>
    </w:p>
    <w:p w14:paraId="7F2E672E" w14:textId="4BA780E2" w:rsidR="00A20A71" w:rsidRPr="00A20A71" w:rsidRDefault="00A20A71" w:rsidP="00435CAB">
      <w:pPr>
        <w:jc w:val="both"/>
        <w:rPr>
          <w:rFonts w:ascii="Aptos" w:hAnsi="Aptos"/>
        </w:rPr>
      </w:pPr>
      <w:r w:rsidRPr="00A20A71">
        <w:rPr>
          <w:rFonts w:ascii="Aptos" w:hAnsi="Aptos"/>
        </w:rPr>
        <w:t> </w:t>
      </w:r>
      <w:r w:rsidRPr="00A20A71">
        <w:rPr>
          <w:rFonts w:ascii="Aptos" w:hAnsi="Aptos"/>
          <w:b/>
          <w:bCs/>
          <w:lang w:val="en-US"/>
        </w:rPr>
        <w:t>Event Management</w:t>
      </w:r>
      <w:r w:rsidRPr="00A20A71">
        <w:rPr>
          <w:rFonts w:ascii="Aptos" w:hAnsi="Aptos"/>
        </w:rPr>
        <w:t> </w:t>
      </w:r>
    </w:p>
    <w:p w14:paraId="462EB342" w14:textId="5C7DD204" w:rsidR="00A20A71" w:rsidRPr="00A20A71" w:rsidRDefault="00A20A71" w:rsidP="00435CAB">
      <w:pPr>
        <w:numPr>
          <w:ilvl w:val="0"/>
          <w:numId w:val="14"/>
        </w:numPr>
        <w:jc w:val="both"/>
        <w:rPr>
          <w:rFonts w:ascii="Aptos" w:hAnsi="Aptos"/>
        </w:rPr>
      </w:pPr>
      <w:r w:rsidRPr="00A20A71">
        <w:rPr>
          <w:rFonts w:ascii="Aptos" w:hAnsi="Aptos"/>
          <w:lang w:val="en-US"/>
        </w:rPr>
        <w:t xml:space="preserve">Organise and deliver workshops, seminars, and events as per the </w:t>
      </w:r>
      <w:r w:rsidR="00935FDC" w:rsidRPr="00435CAB">
        <w:rPr>
          <w:rFonts w:ascii="Aptos" w:hAnsi="Aptos"/>
          <w:lang w:val="en-US"/>
        </w:rPr>
        <w:t>CIFL</w:t>
      </w:r>
      <w:r w:rsidRPr="00A20A71">
        <w:rPr>
          <w:rFonts w:ascii="Aptos" w:hAnsi="Aptos"/>
          <w:lang w:val="en-US"/>
        </w:rPr>
        <w:t xml:space="preserve"> workplan.</w:t>
      </w:r>
      <w:r w:rsidRPr="00A20A71">
        <w:rPr>
          <w:rFonts w:ascii="Aptos" w:hAnsi="Aptos"/>
        </w:rPr>
        <w:t>  </w:t>
      </w:r>
    </w:p>
    <w:p w14:paraId="4FB1827E" w14:textId="77777777" w:rsidR="001724CC" w:rsidRPr="00435CAB" w:rsidRDefault="001724CC" w:rsidP="00435CAB">
      <w:pPr>
        <w:jc w:val="both"/>
        <w:rPr>
          <w:rFonts w:ascii="Aptos" w:hAnsi="Aptos"/>
          <w:b/>
          <w:bCs/>
          <w:lang w:val="en-US"/>
        </w:rPr>
      </w:pPr>
    </w:p>
    <w:p w14:paraId="089FBF6D" w14:textId="74084008" w:rsidR="00A20A71" w:rsidRPr="00A20A71" w:rsidRDefault="00A20A71" w:rsidP="00435CAB">
      <w:pPr>
        <w:jc w:val="both"/>
        <w:rPr>
          <w:rFonts w:ascii="Aptos" w:hAnsi="Aptos"/>
        </w:rPr>
      </w:pPr>
      <w:r w:rsidRPr="00A20A71">
        <w:rPr>
          <w:rFonts w:ascii="Aptos" w:hAnsi="Aptos"/>
          <w:b/>
          <w:bCs/>
          <w:lang w:val="en-US"/>
        </w:rPr>
        <w:t>General</w:t>
      </w:r>
      <w:r w:rsidRPr="00A20A71">
        <w:rPr>
          <w:rFonts w:ascii="Aptos" w:hAnsi="Aptos"/>
        </w:rPr>
        <w:t> </w:t>
      </w:r>
    </w:p>
    <w:p w14:paraId="2BCC56A9" w14:textId="55F0C866" w:rsidR="00A20A71" w:rsidRPr="00435CAB" w:rsidRDefault="00DE1E17" w:rsidP="00435CAB">
      <w:pPr>
        <w:pStyle w:val="ListParagraph"/>
        <w:numPr>
          <w:ilvl w:val="0"/>
          <w:numId w:val="37"/>
        </w:numPr>
        <w:jc w:val="both"/>
        <w:rPr>
          <w:rFonts w:ascii="Aptos" w:hAnsi="Aptos"/>
        </w:rPr>
      </w:pPr>
      <w:r w:rsidRPr="00435CAB">
        <w:rPr>
          <w:rFonts w:ascii="Aptos" w:hAnsi="Aptos"/>
        </w:rPr>
        <w:t xml:space="preserve">Always promote the organisation positively and strive to build and maintain </w:t>
      </w:r>
      <w:r w:rsidR="00FB518E" w:rsidRPr="00435CAB">
        <w:rPr>
          <w:rFonts w:ascii="Aptos" w:hAnsi="Aptos"/>
        </w:rPr>
        <w:t>the excellent partnerships that have been developed by the organisation.</w:t>
      </w:r>
    </w:p>
    <w:p w14:paraId="1A953D6C" w14:textId="1E5F7D6F" w:rsidR="00FB518E" w:rsidRPr="00435CAB" w:rsidRDefault="00FB518E" w:rsidP="00435CAB">
      <w:pPr>
        <w:pStyle w:val="ListParagraph"/>
        <w:numPr>
          <w:ilvl w:val="0"/>
          <w:numId w:val="37"/>
        </w:numPr>
        <w:jc w:val="both"/>
        <w:rPr>
          <w:rFonts w:ascii="Aptos" w:hAnsi="Aptos"/>
        </w:rPr>
      </w:pPr>
      <w:r w:rsidRPr="00435CAB">
        <w:rPr>
          <w:rFonts w:ascii="Aptos" w:hAnsi="Aptos"/>
        </w:rPr>
        <w:t>Conduct yourself in a trustworth</w:t>
      </w:r>
      <w:r w:rsidR="0017321B" w:rsidRPr="00435CAB">
        <w:rPr>
          <w:rFonts w:ascii="Aptos" w:hAnsi="Aptos"/>
        </w:rPr>
        <w:t>y, reasonable and responsible manner</w:t>
      </w:r>
      <w:r w:rsidR="00C509CB" w:rsidRPr="00435CAB">
        <w:rPr>
          <w:rFonts w:ascii="Aptos" w:hAnsi="Aptos"/>
        </w:rPr>
        <w:t xml:space="preserve"> when undertaking your duties.</w:t>
      </w:r>
    </w:p>
    <w:p w14:paraId="6CA7B9A4" w14:textId="5784E67B" w:rsidR="00C509CB" w:rsidRPr="00435CAB" w:rsidRDefault="00C509CB" w:rsidP="00435CAB">
      <w:pPr>
        <w:pStyle w:val="ListParagraph"/>
        <w:numPr>
          <w:ilvl w:val="0"/>
          <w:numId w:val="37"/>
        </w:numPr>
        <w:jc w:val="both"/>
        <w:rPr>
          <w:rFonts w:ascii="Aptos" w:hAnsi="Aptos"/>
        </w:rPr>
      </w:pPr>
      <w:r w:rsidRPr="00435CAB">
        <w:rPr>
          <w:rFonts w:ascii="Aptos" w:hAnsi="Aptos"/>
        </w:rPr>
        <w:t>Promote a positive and harmonious working environment where all are treate</w:t>
      </w:r>
      <w:r w:rsidR="007E3C1E" w:rsidRPr="00435CAB">
        <w:rPr>
          <w:rFonts w:ascii="Aptos" w:hAnsi="Aptos"/>
        </w:rPr>
        <w:t>d with respect, equality and fairness and in which no form of harassment is tolerated.</w:t>
      </w:r>
    </w:p>
    <w:p w14:paraId="0BA1E9D8" w14:textId="453EA567" w:rsidR="007E3C1E" w:rsidRPr="00435CAB" w:rsidRDefault="007E3C1E" w:rsidP="00435CAB">
      <w:pPr>
        <w:pStyle w:val="ListParagraph"/>
        <w:numPr>
          <w:ilvl w:val="0"/>
          <w:numId w:val="37"/>
        </w:numPr>
        <w:jc w:val="both"/>
        <w:rPr>
          <w:rFonts w:ascii="Aptos" w:hAnsi="Aptos"/>
        </w:rPr>
      </w:pPr>
      <w:r w:rsidRPr="00435CAB">
        <w:rPr>
          <w:rFonts w:ascii="Aptos" w:hAnsi="Aptos"/>
        </w:rPr>
        <w:t xml:space="preserve">Abide </w:t>
      </w:r>
      <w:r w:rsidR="008C40FC" w:rsidRPr="00435CAB">
        <w:rPr>
          <w:rFonts w:ascii="Aptos" w:hAnsi="Aptos"/>
        </w:rPr>
        <w:t>by all the organisation’s policies and procedures and ensure that these are implemented fully within your area of responsibility.</w:t>
      </w:r>
    </w:p>
    <w:p w14:paraId="5D4E2903" w14:textId="7CDF87A7" w:rsidR="008C40FC" w:rsidRPr="00435CAB" w:rsidRDefault="008C40FC" w:rsidP="00435CAB">
      <w:pPr>
        <w:pStyle w:val="ListParagraph"/>
        <w:numPr>
          <w:ilvl w:val="0"/>
          <w:numId w:val="37"/>
        </w:numPr>
        <w:jc w:val="both"/>
        <w:rPr>
          <w:rFonts w:ascii="Aptos" w:hAnsi="Aptos"/>
        </w:rPr>
      </w:pPr>
      <w:r w:rsidRPr="00435CAB">
        <w:rPr>
          <w:rFonts w:ascii="Aptos" w:hAnsi="Aptos"/>
        </w:rPr>
        <w:t xml:space="preserve">Within the context </w:t>
      </w:r>
      <w:r w:rsidR="001A0A69" w:rsidRPr="00435CAB">
        <w:rPr>
          <w:rFonts w:ascii="Aptos" w:hAnsi="Aptos"/>
        </w:rPr>
        <w:t>of the post, ensure full compliance to health and safety and safeguarding requirements.</w:t>
      </w:r>
    </w:p>
    <w:p w14:paraId="6A5F8901" w14:textId="431B6BA7" w:rsidR="009A0F31" w:rsidRPr="00435CAB" w:rsidRDefault="009A0F31" w:rsidP="00435CAB">
      <w:pPr>
        <w:pStyle w:val="ListParagraph"/>
        <w:numPr>
          <w:ilvl w:val="0"/>
          <w:numId w:val="37"/>
        </w:numPr>
        <w:jc w:val="both"/>
        <w:rPr>
          <w:rFonts w:ascii="Aptos" w:hAnsi="Aptos"/>
        </w:rPr>
      </w:pPr>
      <w:r w:rsidRPr="00435CAB">
        <w:rPr>
          <w:rFonts w:ascii="Aptos" w:hAnsi="Aptos"/>
        </w:rPr>
        <w:t>Participate in staff development and training events.</w:t>
      </w:r>
    </w:p>
    <w:p w14:paraId="58304C59" w14:textId="265F9D17" w:rsidR="009A0F31" w:rsidRPr="00435CAB" w:rsidRDefault="009A0F31" w:rsidP="00435CAB">
      <w:pPr>
        <w:pStyle w:val="ListParagraph"/>
        <w:numPr>
          <w:ilvl w:val="0"/>
          <w:numId w:val="37"/>
        </w:numPr>
        <w:jc w:val="both"/>
        <w:rPr>
          <w:rFonts w:ascii="Aptos" w:hAnsi="Aptos"/>
        </w:rPr>
      </w:pPr>
      <w:r w:rsidRPr="00435CAB">
        <w:rPr>
          <w:rFonts w:ascii="Aptos" w:hAnsi="Aptos"/>
        </w:rPr>
        <w:t xml:space="preserve">Any other duties deemed necessary within the postholder’s </w:t>
      </w:r>
      <w:r w:rsidR="00166E6F" w:rsidRPr="00435CAB">
        <w:rPr>
          <w:rFonts w:ascii="Aptos" w:hAnsi="Aptos"/>
        </w:rPr>
        <w:t>competency to ensure the effective operation of your role within the company or a role where similar experience and/or knowledge and/or skills might be required.</w:t>
      </w:r>
    </w:p>
    <w:p w14:paraId="73A3581B" w14:textId="77777777" w:rsidR="00F90186" w:rsidRPr="00435CAB" w:rsidRDefault="00F90186" w:rsidP="00435CAB">
      <w:pPr>
        <w:jc w:val="both"/>
        <w:rPr>
          <w:rFonts w:ascii="Aptos" w:hAnsi="Aptos"/>
          <w:lang w:val="en-US"/>
        </w:rPr>
      </w:pPr>
    </w:p>
    <w:p w14:paraId="59255CD9" w14:textId="31610FAE" w:rsidR="00A20A71" w:rsidRPr="00A20A71" w:rsidRDefault="00A20A71" w:rsidP="00435CAB">
      <w:pPr>
        <w:jc w:val="both"/>
        <w:rPr>
          <w:rFonts w:ascii="Aptos" w:hAnsi="Aptos"/>
        </w:rPr>
      </w:pPr>
      <w:r w:rsidRPr="00A20A71">
        <w:rPr>
          <w:rFonts w:ascii="Aptos" w:hAnsi="Aptos"/>
          <w:lang w:val="en-US"/>
        </w:rPr>
        <w:t>This is the description of the job as it is presently constituted. It is the practice of the organisation to periodically examine staff job descriptions and to update them to ensure that they continue to relate to the job. It is the aim of the organisation to reach agreement to reasonable changes following discussion with the post holder.</w:t>
      </w:r>
      <w:r w:rsidRPr="00A20A71">
        <w:rPr>
          <w:rFonts w:ascii="Aptos" w:hAnsi="Aptos"/>
        </w:rPr>
        <w:t> </w:t>
      </w:r>
    </w:p>
    <w:p w14:paraId="0967C74E" w14:textId="77777777" w:rsidR="00A20A71" w:rsidRPr="00A20A71" w:rsidRDefault="00A20A71" w:rsidP="00435CAB">
      <w:pPr>
        <w:jc w:val="both"/>
        <w:rPr>
          <w:rFonts w:ascii="Aptos" w:hAnsi="Aptos"/>
        </w:rPr>
      </w:pPr>
      <w:r w:rsidRPr="00A20A71">
        <w:rPr>
          <w:rFonts w:ascii="Aptos" w:hAnsi="Aptos"/>
        </w:rPr>
        <w:t> </w:t>
      </w:r>
    </w:p>
    <w:p w14:paraId="1E3576CF" w14:textId="525CC78E" w:rsidR="00A20A71" w:rsidRPr="00A20A71" w:rsidRDefault="00A20A71" w:rsidP="00435CAB">
      <w:pPr>
        <w:jc w:val="both"/>
        <w:rPr>
          <w:rFonts w:ascii="Aptos" w:hAnsi="Aptos"/>
        </w:rPr>
      </w:pPr>
      <w:r w:rsidRPr="00A20A71">
        <w:rPr>
          <w:rFonts w:ascii="Aptos" w:hAnsi="Aptos"/>
        </w:rPr>
        <w:t> </w:t>
      </w:r>
    </w:p>
    <w:p w14:paraId="045F10BB" w14:textId="77777777" w:rsidR="00FB12EB" w:rsidRPr="00435CAB" w:rsidRDefault="00FB12EB" w:rsidP="00435CAB">
      <w:pPr>
        <w:jc w:val="both"/>
        <w:rPr>
          <w:rFonts w:ascii="Aptos" w:hAnsi="Aptos"/>
        </w:rPr>
      </w:pPr>
    </w:p>
    <w:p w14:paraId="0FC90A3A" w14:textId="77777777" w:rsidR="00FB12EB" w:rsidRPr="00435CAB" w:rsidRDefault="00FB12EB" w:rsidP="00435CAB">
      <w:pPr>
        <w:jc w:val="both"/>
        <w:rPr>
          <w:rFonts w:ascii="Aptos" w:hAnsi="Aptos"/>
        </w:rPr>
      </w:pPr>
    </w:p>
    <w:p w14:paraId="6CC9F5B1" w14:textId="74D676A1" w:rsidR="00A20A71" w:rsidRPr="00A20A71" w:rsidRDefault="00A20A71" w:rsidP="00435CAB">
      <w:pPr>
        <w:jc w:val="both"/>
        <w:rPr>
          <w:rFonts w:ascii="Aptos" w:hAnsi="Aptos"/>
        </w:rPr>
      </w:pPr>
      <w:r w:rsidRPr="00A20A71">
        <w:rPr>
          <w:rFonts w:ascii="Aptos" w:hAnsi="Aptos"/>
        </w:rPr>
        <w:lastRenderedPageBreak/>
        <w:t> </w:t>
      </w:r>
      <w:r w:rsidRPr="00A20A71">
        <w:rPr>
          <w:rFonts w:ascii="Aptos" w:hAnsi="Aptos"/>
          <w:b/>
          <w:bCs/>
          <w:u w:val="single"/>
          <w:lang w:val="en-US"/>
        </w:rPr>
        <w:t>PERSON SPECIFICATION</w:t>
      </w:r>
      <w:r w:rsidRPr="00A20A71">
        <w:rPr>
          <w:rFonts w:ascii="Aptos" w:hAnsi="Aptos"/>
        </w:rPr>
        <w:t> </w:t>
      </w:r>
    </w:p>
    <w:p w14:paraId="1AE37945" w14:textId="77777777" w:rsidR="00A20A71" w:rsidRPr="00A20A71" w:rsidRDefault="00A20A71" w:rsidP="00435CAB">
      <w:pPr>
        <w:jc w:val="both"/>
        <w:rPr>
          <w:rFonts w:ascii="Aptos" w:hAnsi="Aptos"/>
        </w:rPr>
      </w:pPr>
      <w:r w:rsidRPr="00A20A71">
        <w:rPr>
          <w:rFonts w:ascii="Aptos" w:hAnsi="Apto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1"/>
        <w:gridCol w:w="1236"/>
        <w:gridCol w:w="5983"/>
      </w:tblGrid>
      <w:tr w:rsidR="00A20A71" w:rsidRPr="00A20A71" w14:paraId="00274E1D" w14:textId="77777777" w:rsidTr="00A20A71">
        <w:trPr>
          <w:trHeight w:val="795"/>
        </w:trPr>
        <w:tc>
          <w:tcPr>
            <w:tcW w:w="1830" w:type="dxa"/>
            <w:vMerge w:val="restart"/>
            <w:tcBorders>
              <w:top w:val="single" w:sz="6" w:space="0" w:color="auto"/>
              <w:left w:val="single" w:sz="6" w:space="0" w:color="auto"/>
              <w:bottom w:val="nil"/>
              <w:right w:val="single" w:sz="6" w:space="0" w:color="auto"/>
            </w:tcBorders>
            <w:vAlign w:val="center"/>
            <w:hideMark/>
          </w:tcPr>
          <w:p w14:paraId="23B00A2F" w14:textId="77777777" w:rsidR="00A20A71" w:rsidRPr="00A20A71" w:rsidRDefault="00A20A71" w:rsidP="00435CAB">
            <w:pPr>
              <w:jc w:val="both"/>
              <w:rPr>
                <w:rFonts w:ascii="Aptos" w:hAnsi="Aptos"/>
              </w:rPr>
            </w:pPr>
            <w:r w:rsidRPr="00A20A71">
              <w:rPr>
                <w:rFonts w:ascii="Aptos" w:hAnsi="Aptos"/>
                <w:b/>
                <w:bCs/>
                <w:lang w:val="en-US"/>
              </w:rPr>
              <w:t>Educational and Professional Qualifications</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38376CE"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55718C7C" w14:textId="2E94B37D" w:rsidR="00A20A71" w:rsidRPr="00A20A71" w:rsidRDefault="00A20A71" w:rsidP="00435CAB">
            <w:pPr>
              <w:numPr>
                <w:ilvl w:val="0"/>
                <w:numId w:val="22"/>
              </w:numPr>
              <w:jc w:val="both"/>
              <w:rPr>
                <w:rFonts w:ascii="Aptos" w:hAnsi="Aptos"/>
              </w:rPr>
            </w:pPr>
            <w:r w:rsidRPr="00A20A71">
              <w:rPr>
                <w:rFonts w:ascii="Aptos" w:hAnsi="Aptos"/>
                <w:lang w:val="en-US"/>
              </w:rPr>
              <w:t>Professional youth work qualification or other qualification</w:t>
            </w:r>
            <w:r w:rsidR="00635839" w:rsidRPr="00435CAB">
              <w:rPr>
                <w:rFonts w:ascii="Aptos" w:hAnsi="Aptos"/>
                <w:lang w:val="en-US"/>
              </w:rPr>
              <w:t>(s)</w:t>
            </w:r>
            <w:r w:rsidRPr="00A20A71">
              <w:rPr>
                <w:rFonts w:ascii="Aptos" w:hAnsi="Aptos"/>
                <w:lang w:val="en-US"/>
              </w:rPr>
              <w:t xml:space="preserve"> relevant to the role description.</w:t>
            </w:r>
            <w:r w:rsidRPr="00A20A71">
              <w:rPr>
                <w:rFonts w:ascii="Aptos" w:hAnsi="Aptos"/>
              </w:rPr>
              <w:t> </w:t>
            </w:r>
          </w:p>
        </w:tc>
      </w:tr>
      <w:tr w:rsidR="00A20A71" w:rsidRPr="00A20A71" w14:paraId="4495DB0F" w14:textId="77777777" w:rsidTr="00A20A71">
        <w:trPr>
          <w:trHeight w:val="720"/>
        </w:trPr>
        <w:tc>
          <w:tcPr>
            <w:tcW w:w="0" w:type="auto"/>
            <w:vMerge/>
            <w:tcBorders>
              <w:top w:val="single" w:sz="6" w:space="0" w:color="auto"/>
              <w:left w:val="single" w:sz="6" w:space="0" w:color="auto"/>
              <w:bottom w:val="nil"/>
              <w:right w:val="single" w:sz="6" w:space="0" w:color="auto"/>
            </w:tcBorders>
            <w:vAlign w:val="center"/>
            <w:hideMark/>
          </w:tcPr>
          <w:p w14:paraId="7EEC5292" w14:textId="77777777" w:rsidR="00A20A71" w:rsidRPr="00A20A71" w:rsidRDefault="00A20A71" w:rsidP="00435CAB">
            <w:pPr>
              <w:jc w:val="both"/>
              <w:rPr>
                <w:rFonts w:ascii="Aptos" w:hAnsi="Aptos"/>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B28B967" w14:textId="77777777" w:rsidR="00A20A71" w:rsidRPr="00A20A71" w:rsidRDefault="00A20A71" w:rsidP="00435CAB">
            <w:pPr>
              <w:jc w:val="both"/>
              <w:rPr>
                <w:rFonts w:ascii="Aptos" w:hAnsi="Aptos"/>
              </w:rPr>
            </w:pPr>
            <w:r w:rsidRPr="00A20A71">
              <w:rPr>
                <w:rFonts w:ascii="Aptos" w:hAnsi="Aptos"/>
                <w:i/>
                <w:iCs/>
                <w:lang w:val="en-US"/>
              </w:rPr>
              <w:t>Desirable</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745D9123" w14:textId="46080495" w:rsidR="00A20A71" w:rsidRPr="00A20A71" w:rsidRDefault="00A20A71" w:rsidP="00435CAB">
            <w:pPr>
              <w:numPr>
                <w:ilvl w:val="0"/>
                <w:numId w:val="23"/>
              </w:numPr>
              <w:jc w:val="both"/>
              <w:rPr>
                <w:rFonts w:ascii="Aptos" w:hAnsi="Aptos"/>
              </w:rPr>
            </w:pPr>
            <w:r w:rsidRPr="00A20A71">
              <w:rPr>
                <w:rFonts w:ascii="Aptos" w:hAnsi="Aptos"/>
                <w:lang w:val="en-US"/>
              </w:rPr>
              <w:t>3</w:t>
            </w:r>
            <w:r w:rsidRPr="00A20A71">
              <w:rPr>
                <w:rFonts w:ascii="Aptos" w:hAnsi="Aptos"/>
                <w:vertAlign w:val="superscript"/>
                <w:lang w:val="en-US"/>
              </w:rPr>
              <w:t>rd</w:t>
            </w:r>
            <w:r w:rsidRPr="00A20A71">
              <w:rPr>
                <w:rFonts w:ascii="Aptos" w:hAnsi="Aptos"/>
                <w:lang w:val="en-US"/>
              </w:rPr>
              <w:t xml:space="preserve"> level qualification</w:t>
            </w:r>
            <w:r w:rsidR="00635839" w:rsidRPr="00435CAB">
              <w:rPr>
                <w:rFonts w:ascii="Aptos" w:hAnsi="Aptos"/>
                <w:lang w:val="en-US"/>
              </w:rPr>
              <w:t>.</w:t>
            </w:r>
            <w:r w:rsidRPr="00A20A71">
              <w:rPr>
                <w:rFonts w:ascii="Aptos" w:hAnsi="Aptos"/>
              </w:rPr>
              <w:t> </w:t>
            </w:r>
          </w:p>
        </w:tc>
      </w:tr>
      <w:tr w:rsidR="00A20A71" w:rsidRPr="00A20A71" w14:paraId="55864F5B" w14:textId="77777777" w:rsidTr="00A20A71">
        <w:trPr>
          <w:trHeight w:val="795"/>
        </w:trPr>
        <w:tc>
          <w:tcPr>
            <w:tcW w:w="1830" w:type="dxa"/>
            <w:vMerge w:val="restart"/>
            <w:tcBorders>
              <w:top w:val="single" w:sz="6" w:space="0" w:color="auto"/>
              <w:left w:val="single" w:sz="6" w:space="0" w:color="auto"/>
              <w:bottom w:val="nil"/>
              <w:right w:val="single" w:sz="6" w:space="0" w:color="auto"/>
            </w:tcBorders>
            <w:vAlign w:val="center"/>
            <w:hideMark/>
          </w:tcPr>
          <w:p w14:paraId="4401A54B" w14:textId="77777777" w:rsidR="00A20A71" w:rsidRPr="00A20A71" w:rsidRDefault="00A20A71" w:rsidP="00435CAB">
            <w:pPr>
              <w:jc w:val="both"/>
              <w:rPr>
                <w:rFonts w:ascii="Aptos" w:hAnsi="Aptos"/>
              </w:rPr>
            </w:pPr>
            <w:r w:rsidRPr="00A20A71">
              <w:rPr>
                <w:rFonts w:ascii="Aptos" w:hAnsi="Aptos"/>
                <w:b/>
                <w:bCs/>
                <w:lang w:val="en-US"/>
              </w:rPr>
              <w:t>Previous Experience/</w:t>
            </w:r>
            <w:r w:rsidRPr="00A20A71">
              <w:rPr>
                <w:rFonts w:ascii="Aptos" w:hAnsi="Aptos"/>
              </w:rPr>
              <w:t> </w:t>
            </w:r>
          </w:p>
          <w:p w14:paraId="0E2EF5BB" w14:textId="77777777" w:rsidR="00A20A71" w:rsidRPr="00A20A71" w:rsidRDefault="00A20A71" w:rsidP="00435CAB">
            <w:pPr>
              <w:jc w:val="both"/>
              <w:rPr>
                <w:rFonts w:ascii="Aptos" w:hAnsi="Aptos"/>
              </w:rPr>
            </w:pPr>
            <w:r w:rsidRPr="00A20A71">
              <w:rPr>
                <w:rFonts w:ascii="Aptos" w:hAnsi="Aptos"/>
                <w:b/>
                <w:bCs/>
                <w:lang w:val="en-US"/>
              </w:rPr>
              <w:t>Training</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A95C559"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1EC0CCF0" w14:textId="4AA6BB11" w:rsidR="00A20A71" w:rsidRPr="00A20A71" w:rsidRDefault="00A20A71" w:rsidP="00435CAB">
            <w:pPr>
              <w:numPr>
                <w:ilvl w:val="0"/>
                <w:numId w:val="24"/>
              </w:numPr>
              <w:jc w:val="both"/>
              <w:rPr>
                <w:rFonts w:ascii="Aptos" w:hAnsi="Aptos"/>
              </w:rPr>
            </w:pPr>
            <w:r w:rsidRPr="00A20A71">
              <w:rPr>
                <w:rFonts w:ascii="Aptos" w:hAnsi="Aptos"/>
                <w:lang w:val="en-US"/>
              </w:rPr>
              <w:t>Strong understanding</w:t>
            </w:r>
            <w:r w:rsidR="00935FDC" w:rsidRPr="00435CAB">
              <w:rPr>
                <w:rFonts w:ascii="Aptos" w:hAnsi="Aptos"/>
                <w:lang w:val="en-US"/>
              </w:rPr>
              <w:t xml:space="preserve"> of</w:t>
            </w:r>
            <w:r w:rsidRPr="00A20A71">
              <w:rPr>
                <w:rFonts w:ascii="Aptos" w:hAnsi="Aptos"/>
                <w:lang w:val="en-US"/>
              </w:rPr>
              <w:t xml:space="preserve"> and practical experience in youth work and youth participation.</w:t>
            </w:r>
            <w:r w:rsidRPr="00A20A71">
              <w:rPr>
                <w:rFonts w:ascii="Aptos" w:hAnsi="Aptos"/>
              </w:rPr>
              <w:t> </w:t>
            </w:r>
          </w:p>
          <w:p w14:paraId="6582D25A" w14:textId="4EC3ED23" w:rsidR="00A20A71" w:rsidRPr="00435CAB" w:rsidRDefault="00A20A71" w:rsidP="00435CAB">
            <w:pPr>
              <w:numPr>
                <w:ilvl w:val="0"/>
                <w:numId w:val="25"/>
              </w:numPr>
              <w:jc w:val="both"/>
              <w:rPr>
                <w:rFonts w:ascii="Aptos" w:hAnsi="Aptos"/>
              </w:rPr>
            </w:pPr>
            <w:r w:rsidRPr="00A20A71">
              <w:rPr>
                <w:rFonts w:ascii="Aptos" w:hAnsi="Aptos"/>
                <w:lang w:val="en-US"/>
              </w:rPr>
              <w:t xml:space="preserve">Experience in working </w:t>
            </w:r>
            <w:r w:rsidR="00F90186" w:rsidRPr="00435CAB">
              <w:rPr>
                <w:rFonts w:ascii="Aptos" w:hAnsi="Aptos"/>
                <w:lang w:val="en-US"/>
              </w:rPr>
              <w:t xml:space="preserve">directly </w:t>
            </w:r>
            <w:r w:rsidRPr="00A20A71">
              <w:rPr>
                <w:rFonts w:ascii="Aptos" w:hAnsi="Aptos"/>
                <w:lang w:val="en-US"/>
              </w:rPr>
              <w:t>with</w:t>
            </w:r>
            <w:r w:rsidR="00935FDC" w:rsidRPr="00435CAB">
              <w:rPr>
                <w:rFonts w:ascii="Aptos" w:hAnsi="Aptos"/>
                <w:lang w:val="en-US"/>
              </w:rPr>
              <w:t xml:space="preserve"> </w:t>
            </w:r>
            <w:r w:rsidRPr="00A20A71">
              <w:rPr>
                <w:rFonts w:ascii="Aptos" w:hAnsi="Aptos"/>
                <w:lang w:val="en-US"/>
              </w:rPr>
              <w:t>young people</w:t>
            </w:r>
            <w:r w:rsidR="00F90186" w:rsidRPr="00435CAB">
              <w:rPr>
                <w:rFonts w:ascii="Aptos" w:hAnsi="Aptos"/>
                <w:lang w:val="en-US"/>
              </w:rPr>
              <w:t xml:space="preserve"> in youth work settings</w:t>
            </w:r>
            <w:r w:rsidR="007C2650" w:rsidRPr="00435CAB">
              <w:rPr>
                <w:rFonts w:ascii="Aptos" w:hAnsi="Aptos"/>
                <w:lang w:val="en-US"/>
              </w:rPr>
              <w:t xml:space="preserve"> for a sustained period of time</w:t>
            </w:r>
            <w:r w:rsidR="00935FDC" w:rsidRPr="00435CAB">
              <w:rPr>
                <w:rFonts w:ascii="Aptos" w:hAnsi="Aptos"/>
                <w:lang w:val="en-US"/>
              </w:rPr>
              <w:t>.</w:t>
            </w:r>
          </w:p>
          <w:p w14:paraId="65804ED5" w14:textId="0C22910A" w:rsidR="007C2650" w:rsidRPr="00A20A71" w:rsidRDefault="007C2650" w:rsidP="00435CAB">
            <w:pPr>
              <w:numPr>
                <w:ilvl w:val="0"/>
                <w:numId w:val="25"/>
              </w:numPr>
              <w:jc w:val="both"/>
              <w:rPr>
                <w:rFonts w:ascii="Aptos" w:hAnsi="Aptos"/>
              </w:rPr>
            </w:pPr>
            <w:r w:rsidRPr="00435CAB">
              <w:rPr>
                <w:rFonts w:ascii="Aptos" w:hAnsi="Aptos"/>
              </w:rPr>
              <w:t>Experience of working with a diverse range of young people, particularly those aged 14-24.</w:t>
            </w:r>
          </w:p>
          <w:p w14:paraId="66CCA541" w14:textId="77777777" w:rsidR="00A20A71" w:rsidRPr="00A20A71" w:rsidRDefault="00A20A71" w:rsidP="00435CAB">
            <w:pPr>
              <w:numPr>
                <w:ilvl w:val="0"/>
                <w:numId w:val="26"/>
              </w:numPr>
              <w:jc w:val="both"/>
              <w:rPr>
                <w:rFonts w:ascii="Aptos" w:hAnsi="Aptos"/>
              </w:rPr>
            </w:pPr>
            <w:r w:rsidRPr="00A20A71">
              <w:rPr>
                <w:rFonts w:ascii="Aptos" w:hAnsi="Aptos"/>
                <w:lang w:val="en-US"/>
              </w:rPr>
              <w:t>Understanding and experience in social inclusion and equality.</w:t>
            </w:r>
            <w:r w:rsidRPr="00A20A71">
              <w:rPr>
                <w:rFonts w:ascii="Aptos" w:hAnsi="Aptos"/>
              </w:rPr>
              <w:t> </w:t>
            </w:r>
          </w:p>
          <w:p w14:paraId="53EC914B" w14:textId="77777777" w:rsidR="00A20A71" w:rsidRPr="00A20A71" w:rsidRDefault="00A20A71" w:rsidP="00435CAB">
            <w:pPr>
              <w:numPr>
                <w:ilvl w:val="0"/>
                <w:numId w:val="27"/>
              </w:numPr>
              <w:jc w:val="both"/>
              <w:rPr>
                <w:rFonts w:ascii="Aptos" w:hAnsi="Aptos"/>
              </w:rPr>
            </w:pPr>
            <w:r w:rsidRPr="00A20A71">
              <w:rPr>
                <w:rFonts w:ascii="Aptos" w:hAnsi="Aptos"/>
                <w:lang w:val="en-US"/>
              </w:rPr>
              <w:t>Experience in reconciliation, promoting good relations, and cross-border peace-building.</w:t>
            </w:r>
            <w:r w:rsidRPr="00A20A71">
              <w:rPr>
                <w:rFonts w:ascii="Aptos" w:hAnsi="Aptos"/>
              </w:rPr>
              <w:t> </w:t>
            </w:r>
          </w:p>
          <w:p w14:paraId="358ECC8E" w14:textId="77777777" w:rsidR="00A20A71" w:rsidRPr="00A20A71" w:rsidRDefault="00A20A71" w:rsidP="00435CAB">
            <w:pPr>
              <w:numPr>
                <w:ilvl w:val="0"/>
                <w:numId w:val="28"/>
              </w:numPr>
              <w:jc w:val="both"/>
              <w:rPr>
                <w:rFonts w:ascii="Aptos" w:hAnsi="Aptos"/>
              </w:rPr>
            </w:pPr>
            <w:r w:rsidRPr="00A20A71">
              <w:rPr>
                <w:rFonts w:ascii="Aptos" w:hAnsi="Aptos"/>
                <w:lang w:val="en-US"/>
              </w:rPr>
              <w:t>Knowledge and experience with monitoring and evaluation systems and processes.</w:t>
            </w:r>
            <w:r w:rsidRPr="00A20A71">
              <w:rPr>
                <w:rFonts w:ascii="Aptos" w:hAnsi="Aptos"/>
              </w:rPr>
              <w:t> </w:t>
            </w:r>
          </w:p>
          <w:p w14:paraId="424A230D" w14:textId="77777777" w:rsidR="00A20A71" w:rsidRPr="00A20A71" w:rsidRDefault="00A20A71" w:rsidP="00435CAB">
            <w:pPr>
              <w:numPr>
                <w:ilvl w:val="0"/>
                <w:numId w:val="29"/>
              </w:numPr>
              <w:jc w:val="both"/>
              <w:rPr>
                <w:rFonts w:ascii="Aptos" w:hAnsi="Aptos"/>
              </w:rPr>
            </w:pPr>
            <w:r w:rsidRPr="00A20A71">
              <w:rPr>
                <w:rFonts w:ascii="Aptos" w:hAnsi="Aptos"/>
                <w:lang w:val="en-US"/>
              </w:rPr>
              <w:t>Experience in writing for and communicating with diverse audiences.</w:t>
            </w:r>
            <w:r w:rsidRPr="00A20A71">
              <w:rPr>
                <w:rFonts w:ascii="Aptos" w:hAnsi="Aptos"/>
              </w:rPr>
              <w:t> </w:t>
            </w:r>
          </w:p>
          <w:p w14:paraId="05F9A6F2" w14:textId="5130C79F" w:rsidR="00A20A71" w:rsidRPr="00A20A71" w:rsidRDefault="00A20A71" w:rsidP="00435CAB">
            <w:pPr>
              <w:numPr>
                <w:ilvl w:val="0"/>
                <w:numId w:val="30"/>
              </w:numPr>
              <w:jc w:val="both"/>
              <w:rPr>
                <w:rFonts w:ascii="Aptos" w:hAnsi="Aptos"/>
              </w:rPr>
            </w:pPr>
            <w:r w:rsidRPr="00A20A71">
              <w:rPr>
                <w:rFonts w:ascii="Aptos" w:hAnsi="Aptos"/>
                <w:lang w:val="en-US"/>
              </w:rPr>
              <w:t>Proficiency in Microsoft Office packages (Word, Excel, Outlook) </w:t>
            </w:r>
            <w:r w:rsidRPr="00A20A71">
              <w:rPr>
                <w:rFonts w:ascii="Aptos" w:hAnsi="Aptos"/>
              </w:rPr>
              <w:t> </w:t>
            </w:r>
          </w:p>
        </w:tc>
      </w:tr>
      <w:tr w:rsidR="00A20A71" w:rsidRPr="00A20A71" w14:paraId="50B86524" w14:textId="77777777" w:rsidTr="00A20A71">
        <w:trPr>
          <w:trHeight w:val="795"/>
        </w:trPr>
        <w:tc>
          <w:tcPr>
            <w:tcW w:w="0" w:type="auto"/>
            <w:vMerge/>
            <w:tcBorders>
              <w:top w:val="single" w:sz="6" w:space="0" w:color="auto"/>
              <w:left w:val="single" w:sz="6" w:space="0" w:color="auto"/>
              <w:bottom w:val="nil"/>
              <w:right w:val="single" w:sz="6" w:space="0" w:color="auto"/>
            </w:tcBorders>
            <w:vAlign w:val="center"/>
            <w:hideMark/>
          </w:tcPr>
          <w:p w14:paraId="1C9F2DCD" w14:textId="77777777" w:rsidR="00A20A71" w:rsidRPr="00A20A71" w:rsidRDefault="00A20A71" w:rsidP="00435CAB">
            <w:pPr>
              <w:jc w:val="both"/>
              <w:rPr>
                <w:rFonts w:ascii="Aptos" w:hAnsi="Aptos"/>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1ACDFDA" w14:textId="77777777" w:rsidR="00A20A71" w:rsidRPr="00A20A71" w:rsidRDefault="00A20A71" w:rsidP="00435CAB">
            <w:pPr>
              <w:jc w:val="both"/>
              <w:rPr>
                <w:rFonts w:ascii="Aptos" w:hAnsi="Aptos"/>
              </w:rPr>
            </w:pPr>
            <w:r w:rsidRPr="00A20A71">
              <w:rPr>
                <w:rFonts w:ascii="Aptos" w:hAnsi="Aptos"/>
                <w:i/>
                <w:iCs/>
                <w:lang w:val="en-US"/>
              </w:rPr>
              <w:t>Desirable</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276CBA50" w14:textId="77777777" w:rsidR="00A20A71" w:rsidRPr="00435CAB" w:rsidRDefault="00A20A71" w:rsidP="00435CAB">
            <w:pPr>
              <w:numPr>
                <w:ilvl w:val="0"/>
                <w:numId w:val="33"/>
              </w:numPr>
              <w:jc w:val="both"/>
              <w:rPr>
                <w:rFonts w:ascii="Aptos" w:hAnsi="Aptos"/>
              </w:rPr>
            </w:pPr>
            <w:r w:rsidRPr="00A20A71">
              <w:rPr>
                <w:rFonts w:ascii="Aptos" w:hAnsi="Aptos"/>
                <w:lang w:val="en-US"/>
              </w:rPr>
              <w:t>Familiarity with a range of other project, data and people management software – e.g. Sharepoint, JEMS, Miro, Trello etc.</w:t>
            </w:r>
            <w:r w:rsidRPr="00A20A71">
              <w:rPr>
                <w:rFonts w:ascii="Aptos" w:hAnsi="Aptos"/>
              </w:rPr>
              <w:t> </w:t>
            </w:r>
          </w:p>
          <w:p w14:paraId="28EE156B" w14:textId="11345BF1" w:rsidR="00935FDC" w:rsidRPr="00A20A71" w:rsidRDefault="00935FDC" w:rsidP="00435CAB">
            <w:pPr>
              <w:numPr>
                <w:ilvl w:val="0"/>
                <w:numId w:val="33"/>
              </w:numPr>
              <w:jc w:val="both"/>
              <w:rPr>
                <w:rFonts w:ascii="Aptos" w:hAnsi="Aptos"/>
              </w:rPr>
            </w:pPr>
            <w:r w:rsidRPr="00A20A71">
              <w:rPr>
                <w:rFonts w:ascii="Aptos" w:hAnsi="Aptos"/>
                <w:lang w:val="en-US"/>
              </w:rPr>
              <w:t>Possession of a valid driver's license and access to a car for business purposes.</w:t>
            </w:r>
            <w:r w:rsidRPr="00A20A71">
              <w:rPr>
                <w:rFonts w:ascii="Aptos" w:hAnsi="Aptos"/>
              </w:rPr>
              <w:t> </w:t>
            </w:r>
          </w:p>
        </w:tc>
      </w:tr>
      <w:tr w:rsidR="00A20A71" w:rsidRPr="00A20A71" w14:paraId="3E0B16F9" w14:textId="77777777" w:rsidTr="00A20A71">
        <w:trPr>
          <w:trHeight w:val="870"/>
        </w:trPr>
        <w:tc>
          <w:tcPr>
            <w:tcW w:w="1830" w:type="dxa"/>
            <w:tcBorders>
              <w:top w:val="single" w:sz="6" w:space="0" w:color="000000"/>
              <w:left w:val="single" w:sz="6" w:space="0" w:color="000000"/>
              <w:bottom w:val="single" w:sz="6" w:space="0" w:color="000000"/>
              <w:right w:val="single" w:sz="6" w:space="0" w:color="000000"/>
            </w:tcBorders>
            <w:vAlign w:val="center"/>
            <w:hideMark/>
          </w:tcPr>
          <w:p w14:paraId="4D0CF131" w14:textId="77777777" w:rsidR="00A20A71" w:rsidRPr="00A20A71" w:rsidRDefault="00A20A71" w:rsidP="00435CAB">
            <w:pPr>
              <w:jc w:val="both"/>
              <w:rPr>
                <w:rFonts w:ascii="Aptos" w:hAnsi="Aptos"/>
              </w:rPr>
            </w:pPr>
            <w:r w:rsidRPr="00A20A71">
              <w:rPr>
                <w:rFonts w:ascii="Aptos" w:hAnsi="Aptos"/>
                <w:b/>
                <w:bCs/>
                <w:lang w:val="en-US"/>
              </w:rPr>
              <w:t>Other</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8DB9D9"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hideMark/>
          </w:tcPr>
          <w:p w14:paraId="4C1F7387" w14:textId="77777777" w:rsidR="00A20A71" w:rsidRPr="00A20A71" w:rsidRDefault="00A20A71" w:rsidP="00435CAB">
            <w:pPr>
              <w:numPr>
                <w:ilvl w:val="0"/>
                <w:numId w:val="34"/>
              </w:numPr>
              <w:jc w:val="both"/>
              <w:rPr>
                <w:rFonts w:ascii="Aptos" w:hAnsi="Aptos"/>
              </w:rPr>
            </w:pPr>
            <w:r w:rsidRPr="00A20A71">
              <w:rPr>
                <w:rFonts w:ascii="Aptos" w:hAnsi="Aptos"/>
                <w:lang w:val="en-US"/>
              </w:rPr>
              <w:t>Willing and able to travel extensively within NI, IRE and occasionally further as required.</w:t>
            </w:r>
            <w:r w:rsidRPr="00A20A71">
              <w:rPr>
                <w:rFonts w:ascii="Aptos" w:hAnsi="Aptos"/>
              </w:rPr>
              <w:t> </w:t>
            </w:r>
          </w:p>
          <w:p w14:paraId="27FA07D4" w14:textId="00C3AC67" w:rsidR="00A20A71" w:rsidRPr="00A20A71" w:rsidRDefault="00A20A71" w:rsidP="00435CAB">
            <w:pPr>
              <w:numPr>
                <w:ilvl w:val="0"/>
                <w:numId w:val="35"/>
              </w:numPr>
              <w:jc w:val="both"/>
              <w:rPr>
                <w:rFonts w:ascii="Aptos" w:hAnsi="Aptos"/>
              </w:rPr>
            </w:pPr>
            <w:r w:rsidRPr="00A20A71">
              <w:rPr>
                <w:rFonts w:ascii="Aptos" w:hAnsi="Aptos"/>
                <w:lang w:val="en-US"/>
              </w:rPr>
              <w:t>Willing and able to work extended hours</w:t>
            </w:r>
            <w:r w:rsidR="00935FDC" w:rsidRPr="00435CAB">
              <w:rPr>
                <w:rFonts w:ascii="Aptos" w:hAnsi="Aptos"/>
                <w:lang w:val="en-US"/>
              </w:rPr>
              <w:t>, including evenings and weekends</w:t>
            </w:r>
            <w:r w:rsidRPr="00A20A71">
              <w:rPr>
                <w:rFonts w:ascii="Aptos" w:hAnsi="Aptos"/>
                <w:lang w:val="en-US"/>
              </w:rPr>
              <w:t xml:space="preserve"> when required (within Co-operation Ireland’s Flexible Working Policy). </w:t>
            </w:r>
            <w:r w:rsidRPr="00A20A71">
              <w:rPr>
                <w:rFonts w:ascii="Aptos" w:hAnsi="Aptos"/>
              </w:rPr>
              <w:t> </w:t>
            </w:r>
          </w:p>
        </w:tc>
      </w:tr>
    </w:tbl>
    <w:p w14:paraId="03B29683" w14:textId="77777777" w:rsidR="00A20A71" w:rsidRPr="00435CAB" w:rsidRDefault="00A20A71" w:rsidP="00435CAB">
      <w:pPr>
        <w:jc w:val="both"/>
        <w:rPr>
          <w:rFonts w:ascii="Aptos" w:hAnsi="Aptos"/>
        </w:rPr>
      </w:pPr>
    </w:p>
    <w:sectPr w:rsidR="00A20A71" w:rsidRPr="00435CAB">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inna Crooks" w:date="2024-10-14T11:23:00Z" w:initials="CC">
    <w:p w14:paraId="510A06A1" w14:textId="77777777" w:rsidR="008A44B4" w:rsidRDefault="008A44B4" w:rsidP="008A44B4">
      <w:pPr>
        <w:pStyle w:val="CommentText"/>
      </w:pPr>
      <w:r>
        <w:rPr>
          <w:rStyle w:val="CommentReference"/>
        </w:rPr>
        <w:annotationRef/>
      </w:r>
      <w:r>
        <w:t>Could we make permanent?</w:t>
      </w:r>
    </w:p>
  </w:comment>
  <w:comment w:id="1" w:author="Corinna Crooks" w:date="2024-10-14T11:22:00Z" w:initials="CC">
    <w:p w14:paraId="7AFCF7A0" w14:textId="57841ECA" w:rsidR="00814B1E" w:rsidRDefault="00814B1E" w:rsidP="00814B1E">
      <w:pPr>
        <w:pStyle w:val="CommentText"/>
      </w:pPr>
      <w:r>
        <w:rPr>
          <w:rStyle w:val="CommentReference"/>
        </w:rPr>
        <w:annotationRef/>
      </w:r>
      <w:r>
        <w:t>Could we offer permanent?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A06A1" w15:done="0"/>
  <w15:commentEx w15:paraId="7AFCF7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AD9BD" w16cex:dateUtc="2024-10-14T10:23:00Z"/>
  <w16cex:commentExtensible w16cex:durableId="7A0EE7DC" w16cex:dateUtc="2024-10-14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A06A1" w16cid:durableId="703AD9BD"/>
  <w16cid:commentId w16cid:paraId="7AFCF7A0" w16cid:durableId="7A0EE7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FC08" w14:textId="77777777" w:rsidR="00145791" w:rsidRDefault="00145791" w:rsidP="00FE10C0">
      <w:pPr>
        <w:spacing w:after="0" w:line="240" w:lineRule="auto"/>
      </w:pPr>
      <w:r>
        <w:separator/>
      </w:r>
    </w:p>
  </w:endnote>
  <w:endnote w:type="continuationSeparator" w:id="0">
    <w:p w14:paraId="2FD9BAC3" w14:textId="77777777" w:rsidR="00145791" w:rsidRDefault="00145791" w:rsidP="00FE10C0">
      <w:pPr>
        <w:spacing w:after="0" w:line="240" w:lineRule="auto"/>
      </w:pPr>
      <w:r>
        <w:continuationSeparator/>
      </w:r>
    </w:p>
  </w:endnote>
  <w:endnote w:type="continuationNotice" w:id="1">
    <w:p w14:paraId="4BAE97EC" w14:textId="77777777" w:rsidR="00145791" w:rsidRDefault="0014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057969"/>
      <w:docPartObj>
        <w:docPartGallery w:val="Page Numbers (Bottom of Page)"/>
        <w:docPartUnique/>
      </w:docPartObj>
    </w:sdtPr>
    <w:sdtEndPr>
      <w:rPr>
        <w:noProof/>
      </w:rPr>
    </w:sdtEndPr>
    <w:sdtContent>
      <w:p w14:paraId="331D3667" w14:textId="11259212" w:rsidR="008E64F2" w:rsidRDefault="008E64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53236" w14:textId="77777777" w:rsidR="008E64F2" w:rsidRDefault="008E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34F9" w14:textId="77777777" w:rsidR="00145791" w:rsidRDefault="00145791" w:rsidP="00FE10C0">
      <w:pPr>
        <w:spacing w:after="0" w:line="240" w:lineRule="auto"/>
      </w:pPr>
      <w:r>
        <w:separator/>
      </w:r>
    </w:p>
  </w:footnote>
  <w:footnote w:type="continuationSeparator" w:id="0">
    <w:p w14:paraId="16A2896B" w14:textId="77777777" w:rsidR="00145791" w:rsidRDefault="00145791" w:rsidP="00FE10C0">
      <w:pPr>
        <w:spacing w:after="0" w:line="240" w:lineRule="auto"/>
      </w:pPr>
      <w:r>
        <w:continuationSeparator/>
      </w:r>
    </w:p>
  </w:footnote>
  <w:footnote w:type="continuationNotice" w:id="1">
    <w:p w14:paraId="344EE3D7" w14:textId="77777777" w:rsidR="00145791" w:rsidRDefault="00145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AE25" w14:textId="1C17B3AC" w:rsidR="00FE10C0" w:rsidRDefault="00FE10C0">
    <w:pPr>
      <w:pStyle w:val="Header"/>
    </w:pPr>
    <w:r>
      <w:rPr>
        <w:noProof/>
      </w:rPr>
      <w:drawing>
        <wp:anchor distT="0" distB="0" distL="114300" distR="114300" simplePos="0" relativeHeight="251658240" behindDoc="0" locked="0" layoutInCell="1" allowOverlap="1" wp14:anchorId="4047E425" wp14:editId="292D5616">
          <wp:simplePos x="0" y="0"/>
          <wp:positionH relativeFrom="column">
            <wp:posOffset>4267200</wp:posOffset>
          </wp:positionH>
          <wp:positionV relativeFrom="paragraph">
            <wp:posOffset>-284480</wp:posOffset>
          </wp:positionV>
          <wp:extent cx="1581149" cy="1054100"/>
          <wp:effectExtent l="0" t="0" r="635" b="0"/>
          <wp:wrapNone/>
          <wp:docPr id="5708739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7398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1149" cy="1054100"/>
                  </a:xfrm>
                  <a:prstGeom prst="rect">
                    <a:avLst/>
                  </a:prstGeom>
                </pic:spPr>
              </pic:pic>
            </a:graphicData>
          </a:graphic>
        </wp:anchor>
      </w:drawing>
    </w:r>
  </w:p>
  <w:p w14:paraId="5CF22AC3" w14:textId="77777777" w:rsidR="00FE10C0" w:rsidRDefault="00FE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0FF"/>
    <w:multiLevelType w:val="multilevel"/>
    <w:tmpl w:val="DF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527F"/>
    <w:multiLevelType w:val="multilevel"/>
    <w:tmpl w:val="2F0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249"/>
    <w:multiLevelType w:val="multilevel"/>
    <w:tmpl w:val="8AF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D502A"/>
    <w:multiLevelType w:val="multilevel"/>
    <w:tmpl w:val="591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F5483"/>
    <w:multiLevelType w:val="multilevel"/>
    <w:tmpl w:val="D77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63B01"/>
    <w:multiLevelType w:val="multilevel"/>
    <w:tmpl w:val="96F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A5C53"/>
    <w:multiLevelType w:val="multilevel"/>
    <w:tmpl w:val="349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D4188"/>
    <w:multiLevelType w:val="multilevel"/>
    <w:tmpl w:val="5D6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830B0"/>
    <w:multiLevelType w:val="multilevel"/>
    <w:tmpl w:val="35B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522FB"/>
    <w:multiLevelType w:val="multilevel"/>
    <w:tmpl w:val="64F0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199A"/>
    <w:multiLevelType w:val="multilevel"/>
    <w:tmpl w:val="A1A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4786E"/>
    <w:multiLevelType w:val="multilevel"/>
    <w:tmpl w:val="C5C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83DD7"/>
    <w:multiLevelType w:val="multilevel"/>
    <w:tmpl w:val="486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816B9"/>
    <w:multiLevelType w:val="multilevel"/>
    <w:tmpl w:val="DBE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98D4D"/>
    <w:multiLevelType w:val="hybridMultilevel"/>
    <w:tmpl w:val="71D0A7F4"/>
    <w:lvl w:ilvl="0" w:tplc="BA6407EE">
      <w:start w:val="1"/>
      <w:numFmt w:val="bullet"/>
      <w:lvlText w:val=""/>
      <w:lvlJc w:val="left"/>
      <w:pPr>
        <w:ind w:left="720" w:hanging="360"/>
      </w:pPr>
      <w:rPr>
        <w:rFonts w:ascii="Symbol" w:hAnsi="Symbol" w:hint="default"/>
      </w:rPr>
    </w:lvl>
    <w:lvl w:ilvl="1" w:tplc="AA004390">
      <w:start w:val="1"/>
      <w:numFmt w:val="bullet"/>
      <w:lvlText w:val=""/>
      <w:lvlJc w:val="left"/>
      <w:pPr>
        <w:ind w:left="1440" w:hanging="360"/>
      </w:pPr>
      <w:rPr>
        <w:rFonts w:ascii="Symbol" w:hAnsi="Symbol" w:hint="default"/>
      </w:rPr>
    </w:lvl>
    <w:lvl w:ilvl="2" w:tplc="822095C0">
      <w:start w:val="1"/>
      <w:numFmt w:val="bullet"/>
      <w:lvlText w:val=""/>
      <w:lvlJc w:val="left"/>
      <w:pPr>
        <w:ind w:left="2160" w:hanging="360"/>
      </w:pPr>
      <w:rPr>
        <w:rFonts w:ascii="Wingdings" w:hAnsi="Wingdings" w:hint="default"/>
      </w:rPr>
    </w:lvl>
    <w:lvl w:ilvl="3" w:tplc="55C0081C">
      <w:start w:val="1"/>
      <w:numFmt w:val="bullet"/>
      <w:lvlText w:val=""/>
      <w:lvlJc w:val="left"/>
      <w:pPr>
        <w:ind w:left="2880" w:hanging="360"/>
      </w:pPr>
      <w:rPr>
        <w:rFonts w:ascii="Symbol" w:hAnsi="Symbol" w:hint="default"/>
      </w:rPr>
    </w:lvl>
    <w:lvl w:ilvl="4" w:tplc="60D42A16">
      <w:start w:val="1"/>
      <w:numFmt w:val="bullet"/>
      <w:lvlText w:val="o"/>
      <w:lvlJc w:val="left"/>
      <w:pPr>
        <w:ind w:left="3600" w:hanging="360"/>
      </w:pPr>
      <w:rPr>
        <w:rFonts w:ascii="Courier New" w:hAnsi="Courier New" w:hint="default"/>
      </w:rPr>
    </w:lvl>
    <w:lvl w:ilvl="5" w:tplc="D39C9FD2">
      <w:start w:val="1"/>
      <w:numFmt w:val="bullet"/>
      <w:lvlText w:val=""/>
      <w:lvlJc w:val="left"/>
      <w:pPr>
        <w:ind w:left="4320" w:hanging="360"/>
      </w:pPr>
      <w:rPr>
        <w:rFonts w:ascii="Wingdings" w:hAnsi="Wingdings" w:hint="default"/>
      </w:rPr>
    </w:lvl>
    <w:lvl w:ilvl="6" w:tplc="C44664BC">
      <w:start w:val="1"/>
      <w:numFmt w:val="bullet"/>
      <w:lvlText w:val=""/>
      <w:lvlJc w:val="left"/>
      <w:pPr>
        <w:ind w:left="5040" w:hanging="360"/>
      </w:pPr>
      <w:rPr>
        <w:rFonts w:ascii="Symbol" w:hAnsi="Symbol" w:hint="default"/>
      </w:rPr>
    </w:lvl>
    <w:lvl w:ilvl="7" w:tplc="0034030A">
      <w:start w:val="1"/>
      <w:numFmt w:val="bullet"/>
      <w:lvlText w:val="o"/>
      <w:lvlJc w:val="left"/>
      <w:pPr>
        <w:ind w:left="5760" w:hanging="360"/>
      </w:pPr>
      <w:rPr>
        <w:rFonts w:ascii="Courier New" w:hAnsi="Courier New" w:hint="default"/>
      </w:rPr>
    </w:lvl>
    <w:lvl w:ilvl="8" w:tplc="D390B46A">
      <w:start w:val="1"/>
      <w:numFmt w:val="bullet"/>
      <w:lvlText w:val=""/>
      <w:lvlJc w:val="left"/>
      <w:pPr>
        <w:ind w:left="6480" w:hanging="360"/>
      </w:pPr>
      <w:rPr>
        <w:rFonts w:ascii="Wingdings" w:hAnsi="Wingdings" w:hint="default"/>
      </w:rPr>
    </w:lvl>
  </w:abstractNum>
  <w:abstractNum w:abstractNumId="15" w15:restartNumberingAfterBreak="0">
    <w:nsid w:val="41C02CC3"/>
    <w:multiLevelType w:val="multilevel"/>
    <w:tmpl w:val="C63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F787C"/>
    <w:multiLevelType w:val="multilevel"/>
    <w:tmpl w:val="156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3051"/>
    <w:multiLevelType w:val="multilevel"/>
    <w:tmpl w:val="945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677DA"/>
    <w:multiLevelType w:val="multilevel"/>
    <w:tmpl w:val="4D1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77AE5"/>
    <w:multiLevelType w:val="multilevel"/>
    <w:tmpl w:val="CDE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10347"/>
    <w:multiLevelType w:val="multilevel"/>
    <w:tmpl w:val="E08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92E81"/>
    <w:multiLevelType w:val="multilevel"/>
    <w:tmpl w:val="ABC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63B0C"/>
    <w:multiLevelType w:val="multilevel"/>
    <w:tmpl w:val="D19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B023F"/>
    <w:multiLevelType w:val="multilevel"/>
    <w:tmpl w:val="CB0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55880"/>
    <w:multiLevelType w:val="multilevel"/>
    <w:tmpl w:val="C23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921E8"/>
    <w:multiLevelType w:val="multilevel"/>
    <w:tmpl w:val="154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E1773"/>
    <w:multiLevelType w:val="multilevel"/>
    <w:tmpl w:val="A1C2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C6281"/>
    <w:multiLevelType w:val="multilevel"/>
    <w:tmpl w:val="984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13924"/>
    <w:multiLevelType w:val="multilevel"/>
    <w:tmpl w:val="A4B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60874"/>
    <w:multiLevelType w:val="multilevel"/>
    <w:tmpl w:val="E11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06F6F"/>
    <w:multiLevelType w:val="multilevel"/>
    <w:tmpl w:val="885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44283"/>
    <w:multiLevelType w:val="hybridMultilevel"/>
    <w:tmpl w:val="AC0244D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72266E14"/>
    <w:multiLevelType w:val="multilevel"/>
    <w:tmpl w:val="878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22FA7"/>
    <w:multiLevelType w:val="multilevel"/>
    <w:tmpl w:val="B2A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E4AA9"/>
    <w:multiLevelType w:val="multilevel"/>
    <w:tmpl w:val="DD2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F24EA"/>
    <w:multiLevelType w:val="multilevel"/>
    <w:tmpl w:val="B62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74E2E"/>
    <w:multiLevelType w:val="multilevel"/>
    <w:tmpl w:val="F1A4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C91CB"/>
    <w:multiLevelType w:val="hybridMultilevel"/>
    <w:tmpl w:val="3D9CD8F4"/>
    <w:lvl w:ilvl="0" w:tplc="9F5C1D28">
      <w:start w:val="1"/>
      <w:numFmt w:val="bullet"/>
      <w:lvlText w:val=""/>
      <w:lvlJc w:val="left"/>
      <w:pPr>
        <w:ind w:left="720" w:hanging="360"/>
      </w:pPr>
      <w:rPr>
        <w:rFonts w:ascii="Symbol" w:hAnsi="Symbol" w:hint="default"/>
      </w:rPr>
    </w:lvl>
    <w:lvl w:ilvl="1" w:tplc="05C263E4">
      <w:start w:val="1"/>
      <w:numFmt w:val="bullet"/>
      <w:lvlText w:val="o"/>
      <w:lvlJc w:val="left"/>
      <w:pPr>
        <w:ind w:left="1440" w:hanging="360"/>
      </w:pPr>
      <w:rPr>
        <w:rFonts w:ascii="Courier New" w:hAnsi="Courier New" w:hint="default"/>
      </w:rPr>
    </w:lvl>
    <w:lvl w:ilvl="2" w:tplc="78B670E2">
      <w:start w:val="1"/>
      <w:numFmt w:val="bullet"/>
      <w:lvlText w:val=""/>
      <w:lvlJc w:val="left"/>
      <w:pPr>
        <w:ind w:left="2160" w:hanging="360"/>
      </w:pPr>
      <w:rPr>
        <w:rFonts w:ascii="Wingdings" w:hAnsi="Wingdings" w:hint="default"/>
      </w:rPr>
    </w:lvl>
    <w:lvl w:ilvl="3" w:tplc="0E60C522">
      <w:start w:val="1"/>
      <w:numFmt w:val="bullet"/>
      <w:lvlText w:val=""/>
      <w:lvlJc w:val="left"/>
      <w:pPr>
        <w:ind w:left="2880" w:hanging="360"/>
      </w:pPr>
      <w:rPr>
        <w:rFonts w:ascii="Symbol" w:hAnsi="Symbol" w:hint="default"/>
      </w:rPr>
    </w:lvl>
    <w:lvl w:ilvl="4" w:tplc="2D4E910A">
      <w:start w:val="1"/>
      <w:numFmt w:val="bullet"/>
      <w:lvlText w:val="o"/>
      <w:lvlJc w:val="left"/>
      <w:pPr>
        <w:ind w:left="3600" w:hanging="360"/>
      </w:pPr>
      <w:rPr>
        <w:rFonts w:ascii="Courier New" w:hAnsi="Courier New" w:hint="default"/>
      </w:rPr>
    </w:lvl>
    <w:lvl w:ilvl="5" w:tplc="D49013EE">
      <w:start w:val="1"/>
      <w:numFmt w:val="bullet"/>
      <w:lvlText w:val=""/>
      <w:lvlJc w:val="left"/>
      <w:pPr>
        <w:ind w:left="4320" w:hanging="360"/>
      </w:pPr>
      <w:rPr>
        <w:rFonts w:ascii="Wingdings" w:hAnsi="Wingdings" w:hint="default"/>
      </w:rPr>
    </w:lvl>
    <w:lvl w:ilvl="6" w:tplc="DE5C310A">
      <w:start w:val="1"/>
      <w:numFmt w:val="bullet"/>
      <w:lvlText w:val=""/>
      <w:lvlJc w:val="left"/>
      <w:pPr>
        <w:ind w:left="5040" w:hanging="360"/>
      </w:pPr>
      <w:rPr>
        <w:rFonts w:ascii="Symbol" w:hAnsi="Symbol" w:hint="default"/>
      </w:rPr>
    </w:lvl>
    <w:lvl w:ilvl="7" w:tplc="BDCEFDF6">
      <w:start w:val="1"/>
      <w:numFmt w:val="bullet"/>
      <w:lvlText w:val="o"/>
      <w:lvlJc w:val="left"/>
      <w:pPr>
        <w:ind w:left="5760" w:hanging="360"/>
      </w:pPr>
      <w:rPr>
        <w:rFonts w:ascii="Courier New" w:hAnsi="Courier New" w:hint="default"/>
      </w:rPr>
    </w:lvl>
    <w:lvl w:ilvl="8" w:tplc="698EDC64">
      <w:start w:val="1"/>
      <w:numFmt w:val="bullet"/>
      <w:lvlText w:val=""/>
      <w:lvlJc w:val="left"/>
      <w:pPr>
        <w:ind w:left="6480" w:hanging="360"/>
      </w:pPr>
      <w:rPr>
        <w:rFonts w:ascii="Wingdings" w:hAnsi="Wingdings" w:hint="default"/>
      </w:rPr>
    </w:lvl>
  </w:abstractNum>
  <w:abstractNum w:abstractNumId="38" w15:restartNumberingAfterBreak="0">
    <w:nsid w:val="7FF35C4B"/>
    <w:multiLevelType w:val="multilevel"/>
    <w:tmpl w:val="0860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938398">
    <w:abstractNumId w:val="23"/>
  </w:num>
  <w:num w:numId="2" w16cid:durableId="217712058">
    <w:abstractNumId w:val="6"/>
  </w:num>
  <w:num w:numId="3" w16cid:durableId="1084254363">
    <w:abstractNumId w:val="4"/>
  </w:num>
  <w:num w:numId="4" w16cid:durableId="1307859896">
    <w:abstractNumId w:val="21"/>
  </w:num>
  <w:num w:numId="5" w16cid:durableId="2067876631">
    <w:abstractNumId w:val="34"/>
  </w:num>
  <w:num w:numId="6" w16cid:durableId="493255611">
    <w:abstractNumId w:val="0"/>
  </w:num>
  <w:num w:numId="7" w16cid:durableId="136922135">
    <w:abstractNumId w:val="29"/>
  </w:num>
  <w:num w:numId="8" w16cid:durableId="787820330">
    <w:abstractNumId w:val="36"/>
  </w:num>
  <w:num w:numId="9" w16cid:durableId="1188526465">
    <w:abstractNumId w:val="30"/>
  </w:num>
  <w:num w:numId="10" w16cid:durableId="185365821">
    <w:abstractNumId w:val="8"/>
  </w:num>
  <w:num w:numId="11" w16cid:durableId="1362588994">
    <w:abstractNumId w:val="7"/>
  </w:num>
  <w:num w:numId="12" w16cid:durableId="795877630">
    <w:abstractNumId w:val="32"/>
  </w:num>
  <w:num w:numId="13" w16cid:durableId="908810966">
    <w:abstractNumId w:val="5"/>
  </w:num>
  <w:num w:numId="14" w16cid:durableId="776946989">
    <w:abstractNumId w:val="18"/>
  </w:num>
  <w:num w:numId="15" w16cid:durableId="1518887611">
    <w:abstractNumId w:val="33"/>
  </w:num>
  <w:num w:numId="16" w16cid:durableId="1548951572">
    <w:abstractNumId w:val="16"/>
  </w:num>
  <w:num w:numId="17" w16cid:durableId="1094787866">
    <w:abstractNumId w:val="38"/>
  </w:num>
  <w:num w:numId="18" w16cid:durableId="1023677273">
    <w:abstractNumId w:val="15"/>
  </w:num>
  <w:num w:numId="19" w16cid:durableId="2088067731">
    <w:abstractNumId w:val="28"/>
  </w:num>
  <w:num w:numId="20" w16cid:durableId="1119569180">
    <w:abstractNumId w:val="3"/>
  </w:num>
  <w:num w:numId="21" w16cid:durableId="837502025">
    <w:abstractNumId w:val="11"/>
  </w:num>
  <w:num w:numId="22" w16cid:durableId="713895398">
    <w:abstractNumId w:val="2"/>
  </w:num>
  <w:num w:numId="23" w16cid:durableId="284427126">
    <w:abstractNumId w:val="19"/>
  </w:num>
  <w:num w:numId="24" w16cid:durableId="1484588097">
    <w:abstractNumId w:val="13"/>
  </w:num>
  <w:num w:numId="25" w16cid:durableId="808134105">
    <w:abstractNumId w:val="9"/>
  </w:num>
  <w:num w:numId="26" w16cid:durableId="1092240486">
    <w:abstractNumId w:val="24"/>
  </w:num>
  <w:num w:numId="27" w16cid:durableId="210115775">
    <w:abstractNumId w:val="17"/>
  </w:num>
  <w:num w:numId="28" w16cid:durableId="1691713249">
    <w:abstractNumId w:val="27"/>
  </w:num>
  <w:num w:numId="29" w16cid:durableId="410277158">
    <w:abstractNumId w:val="22"/>
  </w:num>
  <w:num w:numId="30" w16cid:durableId="1852912807">
    <w:abstractNumId w:val="10"/>
  </w:num>
  <w:num w:numId="31" w16cid:durableId="811604324">
    <w:abstractNumId w:val="35"/>
  </w:num>
  <w:num w:numId="32" w16cid:durableId="10575263">
    <w:abstractNumId w:val="12"/>
  </w:num>
  <w:num w:numId="33" w16cid:durableId="348917639">
    <w:abstractNumId w:val="26"/>
  </w:num>
  <w:num w:numId="34" w16cid:durableId="649671258">
    <w:abstractNumId w:val="1"/>
  </w:num>
  <w:num w:numId="35" w16cid:durableId="824973559">
    <w:abstractNumId w:val="25"/>
  </w:num>
  <w:num w:numId="36" w16cid:durableId="726026675">
    <w:abstractNumId w:val="20"/>
  </w:num>
  <w:num w:numId="37" w16cid:durableId="1591426451">
    <w:abstractNumId w:val="31"/>
  </w:num>
  <w:num w:numId="38" w16cid:durableId="706182756">
    <w:abstractNumId w:val="14"/>
  </w:num>
  <w:num w:numId="39" w16cid:durableId="6141062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inna Crooks">
    <w15:presenceInfo w15:providerId="AD" w15:userId="S::ccrooks@cooperationireland.org::fa207fd2-4796-454b-bab9-72a124fca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CA"/>
    <w:rsid w:val="00045E38"/>
    <w:rsid w:val="00046922"/>
    <w:rsid w:val="000662F4"/>
    <w:rsid w:val="00067228"/>
    <w:rsid w:val="000A7F6B"/>
    <w:rsid w:val="000D4882"/>
    <w:rsid w:val="000F3B6D"/>
    <w:rsid w:val="001224CF"/>
    <w:rsid w:val="00145791"/>
    <w:rsid w:val="00157E24"/>
    <w:rsid w:val="00166E6F"/>
    <w:rsid w:val="001724CC"/>
    <w:rsid w:val="0017321B"/>
    <w:rsid w:val="00175FF1"/>
    <w:rsid w:val="00195E6B"/>
    <w:rsid w:val="001A0A69"/>
    <w:rsid w:val="001A3669"/>
    <w:rsid w:val="001B0E15"/>
    <w:rsid w:val="001D0C2D"/>
    <w:rsid w:val="002028D8"/>
    <w:rsid w:val="00205F19"/>
    <w:rsid w:val="002072D7"/>
    <w:rsid w:val="00214C95"/>
    <w:rsid w:val="0022033C"/>
    <w:rsid w:val="0024180A"/>
    <w:rsid w:val="00246393"/>
    <w:rsid w:val="0026569A"/>
    <w:rsid w:val="0027320C"/>
    <w:rsid w:val="00276330"/>
    <w:rsid w:val="002A5587"/>
    <w:rsid w:val="002E124F"/>
    <w:rsid w:val="00350BCA"/>
    <w:rsid w:val="00361E16"/>
    <w:rsid w:val="00387DF1"/>
    <w:rsid w:val="0039401F"/>
    <w:rsid w:val="00402483"/>
    <w:rsid w:val="0043439E"/>
    <w:rsid w:val="00435CAB"/>
    <w:rsid w:val="0045095D"/>
    <w:rsid w:val="00483157"/>
    <w:rsid w:val="004D55D8"/>
    <w:rsid w:val="0051002E"/>
    <w:rsid w:val="00513036"/>
    <w:rsid w:val="00513102"/>
    <w:rsid w:val="00513301"/>
    <w:rsid w:val="00524AE5"/>
    <w:rsid w:val="00534517"/>
    <w:rsid w:val="005867E9"/>
    <w:rsid w:val="00591947"/>
    <w:rsid w:val="00593B6B"/>
    <w:rsid w:val="00597019"/>
    <w:rsid w:val="0060393D"/>
    <w:rsid w:val="00617C82"/>
    <w:rsid w:val="00622AC3"/>
    <w:rsid w:val="0063049E"/>
    <w:rsid w:val="00635839"/>
    <w:rsid w:val="00641484"/>
    <w:rsid w:val="00643C94"/>
    <w:rsid w:val="006912D3"/>
    <w:rsid w:val="006B330A"/>
    <w:rsid w:val="006D250B"/>
    <w:rsid w:val="00703561"/>
    <w:rsid w:val="00746FF9"/>
    <w:rsid w:val="0075027A"/>
    <w:rsid w:val="00770E62"/>
    <w:rsid w:val="00772158"/>
    <w:rsid w:val="007844FD"/>
    <w:rsid w:val="007875D8"/>
    <w:rsid w:val="007909C6"/>
    <w:rsid w:val="007B0162"/>
    <w:rsid w:val="007C02F9"/>
    <w:rsid w:val="007C2650"/>
    <w:rsid w:val="007D5315"/>
    <w:rsid w:val="007E3BF0"/>
    <w:rsid w:val="007E3C1E"/>
    <w:rsid w:val="00814B1E"/>
    <w:rsid w:val="008502A7"/>
    <w:rsid w:val="008560E6"/>
    <w:rsid w:val="00861CA2"/>
    <w:rsid w:val="00864A4F"/>
    <w:rsid w:val="008A44B4"/>
    <w:rsid w:val="008B6F1A"/>
    <w:rsid w:val="008C40FC"/>
    <w:rsid w:val="008D74D5"/>
    <w:rsid w:val="008E64F2"/>
    <w:rsid w:val="008E6930"/>
    <w:rsid w:val="008F72AE"/>
    <w:rsid w:val="00924B94"/>
    <w:rsid w:val="00935FDC"/>
    <w:rsid w:val="00975B60"/>
    <w:rsid w:val="00997B0F"/>
    <w:rsid w:val="00997EE2"/>
    <w:rsid w:val="009A0F31"/>
    <w:rsid w:val="009A26AE"/>
    <w:rsid w:val="009C0B75"/>
    <w:rsid w:val="00A20A71"/>
    <w:rsid w:val="00A553DF"/>
    <w:rsid w:val="00A575DD"/>
    <w:rsid w:val="00A84BD0"/>
    <w:rsid w:val="00A87FF5"/>
    <w:rsid w:val="00A92464"/>
    <w:rsid w:val="00A96F7D"/>
    <w:rsid w:val="00AA0642"/>
    <w:rsid w:val="00AD6C4D"/>
    <w:rsid w:val="00B00610"/>
    <w:rsid w:val="00B36DAA"/>
    <w:rsid w:val="00B649A9"/>
    <w:rsid w:val="00B656FA"/>
    <w:rsid w:val="00B724DB"/>
    <w:rsid w:val="00BA7BAE"/>
    <w:rsid w:val="00BD0CC6"/>
    <w:rsid w:val="00BF367D"/>
    <w:rsid w:val="00C12AAC"/>
    <w:rsid w:val="00C40572"/>
    <w:rsid w:val="00C4344D"/>
    <w:rsid w:val="00C509CB"/>
    <w:rsid w:val="00C539DE"/>
    <w:rsid w:val="00C55BE7"/>
    <w:rsid w:val="00C723AF"/>
    <w:rsid w:val="00C7401F"/>
    <w:rsid w:val="00CA33E6"/>
    <w:rsid w:val="00CB2303"/>
    <w:rsid w:val="00CB4391"/>
    <w:rsid w:val="00CC6AD4"/>
    <w:rsid w:val="00D2102B"/>
    <w:rsid w:val="00D270ED"/>
    <w:rsid w:val="00D35766"/>
    <w:rsid w:val="00D645A5"/>
    <w:rsid w:val="00D927D8"/>
    <w:rsid w:val="00DA1E45"/>
    <w:rsid w:val="00DB40AD"/>
    <w:rsid w:val="00DC1AFC"/>
    <w:rsid w:val="00DE1E17"/>
    <w:rsid w:val="00DF1673"/>
    <w:rsid w:val="00DF524D"/>
    <w:rsid w:val="00E313DA"/>
    <w:rsid w:val="00E70445"/>
    <w:rsid w:val="00E7656E"/>
    <w:rsid w:val="00E9718A"/>
    <w:rsid w:val="00EB1F5D"/>
    <w:rsid w:val="00EB615F"/>
    <w:rsid w:val="00EC472D"/>
    <w:rsid w:val="00ED25D1"/>
    <w:rsid w:val="00EE5ABD"/>
    <w:rsid w:val="00EF59F1"/>
    <w:rsid w:val="00F045E6"/>
    <w:rsid w:val="00F235BD"/>
    <w:rsid w:val="00F25452"/>
    <w:rsid w:val="00F31E98"/>
    <w:rsid w:val="00F32F76"/>
    <w:rsid w:val="00F53C9C"/>
    <w:rsid w:val="00F90186"/>
    <w:rsid w:val="00FB12EB"/>
    <w:rsid w:val="00FB518E"/>
    <w:rsid w:val="00FE10C0"/>
    <w:rsid w:val="00FF17DE"/>
    <w:rsid w:val="03AB1334"/>
    <w:rsid w:val="03DAA141"/>
    <w:rsid w:val="081684BE"/>
    <w:rsid w:val="092F80AD"/>
    <w:rsid w:val="0B376CFD"/>
    <w:rsid w:val="0DD52FBA"/>
    <w:rsid w:val="0ED304A4"/>
    <w:rsid w:val="1448DE7A"/>
    <w:rsid w:val="14565755"/>
    <w:rsid w:val="14B0E668"/>
    <w:rsid w:val="24507CF7"/>
    <w:rsid w:val="25C5C8AF"/>
    <w:rsid w:val="2C6353AA"/>
    <w:rsid w:val="2DA8AA56"/>
    <w:rsid w:val="374727FA"/>
    <w:rsid w:val="3979F3F2"/>
    <w:rsid w:val="3F93A5A5"/>
    <w:rsid w:val="400776C4"/>
    <w:rsid w:val="4709AB1B"/>
    <w:rsid w:val="58B99472"/>
    <w:rsid w:val="5DCBC4AA"/>
    <w:rsid w:val="5FE08B56"/>
    <w:rsid w:val="61E9F711"/>
    <w:rsid w:val="6216104F"/>
    <w:rsid w:val="6479E9FF"/>
    <w:rsid w:val="6B4B85E1"/>
    <w:rsid w:val="6CD1FCD1"/>
    <w:rsid w:val="6E0E058D"/>
    <w:rsid w:val="6F66ADF8"/>
    <w:rsid w:val="71791656"/>
    <w:rsid w:val="73BB4BCE"/>
    <w:rsid w:val="7784C01A"/>
    <w:rsid w:val="7AD97025"/>
    <w:rsid w:val="7B93F5D3"/>
    <w:rsid w:val="7E54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624B"/>
  <w15:chartTrackingRefBased/>
  <w15:docId w15:val="{6E96E433-755F-4984-8408-6F324AD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BCA"/>
    <w:rPr>
      <w:rFonts w:eastAsiaTheme="majorEastAsia" w:cstheme="majorBidi"/>
      <w:color w:val="272727" w:themeColor="text1" w:themeTint="D8"/>
    </w:rPr>
  </w:style>
  <w:style w:type="paragraph" w:styleId="Title">
    <w:name w:val="Title"/>
    <w:basedOn w:val="Normal"/>
    <w:next w:val="Normal"/>
    <w:link w:val="TitleChar"/>
    <w:uiPriority w:val="10"/>
    <w:qFormat/>
    <w:rsid w:val="0035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BCA"/>
    <w:pPr>
      <w:spacing w:before="160"/>
      <w:jc w:val="center"/>
    </w:pPr>
    <w:rPr>
      <w:i/>
      <w:iCs/>
      <w:color w:val="404040" w:themeColor="text1" w:themeTint="BF"/>
    </w:rPr>
  </w:style>
  <w:style w:type="character" w:customStyle="1" w:styleId="QuoteChar">
    <w:name w:val="Quote Char"/>
    <w:basedOn w:val="DefaultParagraphFont"/>
    <w:link w:val="Quote"/>
    <w:uiPriority w:val="29"/>
    <w:rsid w:val="00350BCA"/>
    <w:rPr>
      <w:i/>
      <w:iCs/>
      <w:color w:val="404040" w:themeColor="text1" w:themeTint="BF"/>
    </w:rPr>
  </w:style>
  <w:style w:type="paragraph" w:styleId="ListParagraph">
    <w:name w:val="List Paragraph"/>
    <w:basedOn w:val="Normal"/>
    <w:uiPriority w:val="34"/>
    <w:qFormat/>
    <w:rsid w:val="00350BCA"/>
    <w:pPr>
      <w:ind w:left="720"/>
      <w:contextualSpacing/>
    </w:pPr>
  </w:style>
  <w:style w:type="character" w:styleId="IntenseEmphasis">
    <w:name w:val="Intense Emphasis"/>
    <w:basedOn w:val="DefaultParagraphFont"/>
    <w:uiPriority w:val="21"/>
    <w:qFormat/>
    <w:rsid w:val="00350BCA"/>
    <w:rPr>
      <w:i/>
      <w:iCs/>
      <w:color w:val="0F4761" w:themeColor="accent1" w:themeShade="BF"/>
    </w:rPr>
  </w:style>
  <w:style w:type="paragraph" w:styleId="IntenseQuote">
    <w:name w:val="Intense Quote"/>
    <w:basedOn w:val="Normal"/>
    <w:next w:val="Normal"/>
    <w:link w:val="IntenseQuoteChar"/>
    <w:uiPriority w:val="30"/>
    <w:qFormat/>
    <w:rsid w:val="0035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BCA"/>
    <w:rPr>
      <w:i/>
      <w:iCs/>
      <w:color w:val="0F4761" w:themeColor="accent1" w:themeShade="BF"/>
    </w:rPr>
  </w:style>
  <w:style w:type="character" w:styleId="IntenseReference">
    <w:name w:val="Intense Reference"/>
    <w:basedOn w:val="DefaultParagraphFont"/>
    <w:uiPriority w:val="32"/>
    <w:qFormat/>
    <w:rsid w:val="00350BCA"/>
    <w:rPr>
      <w:b/>
      <w:bCs/>
      <w:smallCaps/>
      <w:color w:val="0F4761" w:themeColor="accent1" w:themeShade="BF"/>
      <w:spacing w:val="5"/>
    </w:rPr>
  </w:style>
  <w:style w:type="character" w:styleId="Hyperlink">
    <w:name w:val="Hyperlink"/>
    <w:basedOn w:val="DefaultParagraphFont"/>
    <w:uiPriority w:val="99"/>
    <w:unhideWhenUsed/>
    <w:rsid w:val="00350BCA"/>
    <w:rPr>
      <w:color w:val="467886" w:themeColor="hyperlink"/>
      <w:u w:val="single"/>
    </w:rPr>
  </w:style>
  <w:style w:type="character" w:styleId="UnresolvedMention">
    <w:name w:val="Unresolved Mention"/>
    <w:basedOn w:val="DefaultParagraphFont"/>
    <w:uiPriority w:val="99"/>
    <w:semiHidden/>
    <w:unhideWhenUsed/>
    <w:rsid w:val="00350BCA"/>
    <w:rPr>
      <w:color w:val="605E5C"/>
      <w:shd w:val="clear" w:color="auto" w:fill="E1DFDD"/>
    </w:rPr>
  </w:style>
  <w:style w:type="paragraph" w:styleId="Header">
    <w:name w:val="header"/>
    <w:basedOn w:val="Normal"/>
    <w:link w:val="HeaderChar"/>
    <w:uiPriority w:val="99"/>
    <w:unhideWhenUsed/>
    <w:rsid w:val="00FE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C0"/>
  </w:style>
  <w:style w:type="paragraph" w:styleId="Footer">
    <w:name w:val="footer"/>
    <w:basedOn w:val="Normal"/>
    <w:link w:val="FooterChar"/>
    <w:uiPriority w:val="99"/>
    <w:unhideWhenUsed/>
    <w:rsid w:val="00FE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C0"/>
  </w:style>
  <w:style w:type="character" w:styleId="CommentReference">
    <w:name w:val="annotation reference"/>
    <w:basedOn w:val="DefaultParagraphFont"/>
    <w:uiPriority w:val="99"/>
    <w:semiHidden/>
    <w:unhideWhenUsed/>
    <w:rsid w:val="00814B1E"/>
    <w:rPr>
      <w:sz w:val="16"/>
      <w:szCs w:val="16"/>
    </w:rPr>
  </w:style>
  <w:style w:type="paragraph" w:styleId="CommentText">
    <w:name w:val="annotation text"/>
    <w:basedOn w:val="Normal"/>
    <w:link w:val="CommentTextChar"/>
    <w:uiPriority w:val="99"/>
    <w:unhideWhenUsed/>
    <w:rsid w:val="00814B1E"/>
    <w:pPr>
      <w:spacing w:line="240" w:lineRule="auto"/>
    </w:pPr>
    <w:rPr>
      <w:sz w:val="20"/>
      <w:szCs w:val="20"/>
    </w:rPr>
  </w:style>
  <w:style w:type="character" w:customStyle="1" w:styleId="CommentTextChar">
    <w:name w:val="Comment Text Char"/>
    <w:basedOn w:val="DefaultParagraphFont"/>
    <w:link w:val="CommentText"/>
    <w:uiPriority w:val="99"/>
    <w:rsid w:val="00814B1E"/>
    <w:rPr>
      <w:sz w:val="20"/>
      <w:szCs w:val="20"/>
    </w:rPr>
  </w:style>
  <w:style w:type="paragraph" w:styleId="CommentSubject">
    <w:name w:val="annotation subject"/>
    <w:basedOn w:val="CommentText"/>
    <w:next w:val="CommentText"/>
    <w:link w:val="CommentSubjectChar"/>
    <w:uiPriority w:val="99"/>
    <w:semiHidden/>
    <w:unhideWhenUsed/>
    <w:rsid w:val="00814B1E"/>
    <w:rPr>
      <w:b/>
      <w:bCs/>
    </w:rPr>
  </w:style>
  <w:style w:type="character" w:customStyle="1" w:styleId="CommentSubjectChar">
    <w:name w:val="Comment Subject Char"/>
    <w:basedOn w:val="CommentTextChar"/>
    <w:link w:val="CommentSubject"/>
    <w:uiPriority w:val="99"/>
    <w:semiHidden/>
    <w:rsid w:val="00814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593">
      <w:bodyDiv w:val="1"/>
      <w:marLeft w:val="0"/>
      <w:marRight w:val="0"/>
      <w:marTop w:val="0"/>
      <w:marBottom w:val="0"/>
      <w:divBdr>
        <w:top w:val="none" w:sz="0" w:space="0" w:color="auto"/>
        <w:left w:val="none" w:sz="0" w:space="0" w:color="auto"/>
        <w:bottom w:val="none" w:sz="0" w:space="0" w:color="auto"/>
        <w:right w:val="none" w:sz="0" w:space="0" w:color="auto"/>
      </w:divBdr>
      <w:divsChild>
        <w:div w:id="556598416">
          <w:marLeft w:val="0"/>
          <w:marRight w:val="0"/>
          <w:marTop w:val="0"/>
          <w:marBottom w:val="0"/>
          <w:divBdr>
            <w:top w:val="none" w:sz="0" w:space="0" w:color="auto"/>
            <w:left w:val="none" w:sz="0" w:space="0" w:color="auto"/>
            <w:bottom w:val="none" w:sz="0" w:space="0" w:color="auto"/>
            <w:right w:val="none" w:sz="0" w:space="0" w:color="auto"/>
          </w:divBdr>
          <w:divsChild>
            <w:div w:id="73013798">
              <w:marLeft w:val="0"/>
              <w:marRight w:val="0"/>
              <w:marTop w:val="0"/>
              <w:marBottom w:val="0"/>
              <w:divBdr>
                <w:top w:val="none" w:sz="0" w:space="0" w:color="auto"/>
                <w:left w:val="none" w:sz="0" w:space="0" w:color="auto"/>
                <w:bottom w:val="none" w:sz="0" w:space="0" w:color="auto"/>
                <w:right w:val="none" w:sz="0" w:space="0" w:color="auto"/>
              </w:divBdr>
              <w:divsChild>
                <w:div w:id="731540227">
                  <w:marLeft w:val="0"/>
                  <w:marRight w:val="0"/>
                  <w:marTop w:val="0"/>
                  <w:marBottom w:val="0"/>
                  <w:divBdr>
                    <w:top w:val="none" w:sz="0" w:space="0" w:color="auto"/>
                    <w:left w:val="none" w:sz="0" w:space="0" w:color="auto"/>
                    <w:bottom w:val="none" w:sz="0" w:space="0" w:color="auto"/>
                    <w:right w:val="none" w:sz="0" w:space="0" w:color="auto"/>
                  </w:divBdr>
                  <w:divsChild>
                    <w:div w:id="117529881">
                      <w:marLeft w:val="0"/>
                      <w:marRight w:val="0"/>
                      <w:marTop w:val="0"/>
                      <w:marBottom w:val="0"/>
                      <w:divBdr>
                        <w:top w:val="none" w:sz="0" w:space="0" w:color="auto"/>
                        <w:left w:val="none" w:sz="0" w:space="0" w:color="auto"/>
                        <w:bottom w:val="none" w:sz="0" w:space="0" w:color="auto"/>
                        <w:right w:val="none" w:sz="0" w:space="0" w:color="auto"/>
                      </w:divBdr>
                      <w:divsChild>
                        <w:div w:id="1444685363">
                          <w:marLeft w:val="0"/>
                          <w:marRight w:val="0"/>
                          <w:marTop w:val="0"/>
                          <w:marBottom w:val="0"/>
                          <w:divBdr>
                            <w:top w:val="none" w:sz="0" w:space="0" w:color="auto"/>
                            <w:left w:val="none" w:sz="0" w:space="0" w:color="auto"/>
                            <w:bottom w:val="none" w:sz="0" w:space="0" w:color="auto"/>
                            <w:right w:val="none" w:sz="0" w:space="0" w:color="auto"/>
                          </w:divBdr>
                        </w:div>
                      </w:divsChild>
                    </w:div>
                    <w:div w:id="136262820">
                      <w:marLeft w:val="0"/>
                      <w:marRight w:val="0"/>
                      <w:marTop w:val="0"/>
                      <w:marBottom w:val="0"/>
                      <w:divBdr>
                        <w:top w:val="none" w:sz="0" w:space="0" w:color="auto"/>
                        <w:left w:val="none" w:sz="0" w:space="0" w:color="auto"/>
                        <w:bottom w:val="none" w:sz="0" w:space="0" w:color="auto"/>
                        <w:right w:val="none" w:sz="0" w:space="0" w:color="auto"/>
                      </w:divBdr>
                      <w:divsChild>
                        <w:div w:id="450395025">
                          <w:marLeft w:val="0"/>
                          <w:marRight w:val="0"/>
                          <w:marTop w:val="0"/>
                          <w:marBottom w:val="0"/>
                          <w:divBdr>
                            <w:top w:val="none" w:sz="0" w:space="0" w:color="auto"/>
                            <w:left w:val="none" w:sz="0" w:space="0" w:color="auto"/>
                            <w:bottom w:val="none" w:sz="0" w:space="0" w:color="auto"/>
                            <w:right w:val="none" w:sz="0" w:space="0" w:color="auto"/>
                          </w:divBdr>
                        </w:div>
                        <w:div w:id="738019694">
                          <w:marLeft w:val="0"/>
                          <w:marRight w:val="0"/>
                          <w:marTop w:val="0"/>
                          <w:marBottom w:val="0"/>
                          <w:divBdr>
                            <w:top w:val="none" w:sz="0" w:space="0" w:color="auto"/>
                            <w:left w:val="none" w:sz="0" w:space="0" w:color="auto"/>
                            <w:bottom w:val="none" w:sz="0" w:space="0" w:color="auto"/>
                            <w:right w:val="none" w:sz="0" w:space="0" w:color="auto"/>
                          </w:divBdr>
                        </w:div>
                      </w:divsChild>
                    </w:div>
                    <w:div w:id="616910672">
                      <w:marLeft w:val="0"/>
                      <w:marRight w:val="0"/>
                      <w:marTop w:val="0"/>
                      <w:marBottom w:val="0"/>
                      <w:divBdr>
                        <w:top w:val="none" w:sz="0" w:space="0" w:color="auto"/>
                        <w:left w:val="none" w:sz="0" w:space="0" w:color="auto"/>
                        <w:bottom w:val="none" w:sz="0" w:space="0" w:color="auto"/>
                        <w:right w:val="none" w:sz="0" w:space="0" w:color="auto"/>
                      </w:divBdr>
                      <w:divsChild>
                        <w:div w:id="84158351">
                          <w:marLeft w:val="0"/>
                          <w:marRight w:val="0"/>
                          <w:marTop w:val="0"/>
                          <w:marBottom w:val="0"/>
                          <w:divBdr>
                            <w:top w:val="none" w:sz="0" w:space="0" w:color="auto"/>
                            <w:left w:val="none" w:sz="0" w:space="0" w:color="auto"/>
                            <w:bottom w:val="none" w:sz="0" w:space="0" w:color="auto"/>
                            <w:right w:val="none" w:sz="0" w:space="0" w:color="auto"/>
                          </w:divBdr>
                        </w:div>
                      </w:divsChild>
                    </w:div>
                    <w:div w:id="654647559">
                      <w:marLeft w:val="0"/>
                      <w:marRight w:val="0"/>
                      <w:marTop w:val="0"/>
                      <w:marBottom w:val="0"/>
                      <w:divBdr>
                        <w:top w:val="none" w:sz="0" w:space="0" w:color="auto"/>
                        <w:left w:val="none" w:sz="0" w:space="0" w:color="auto"/>
                        <w:bottom w:val="none" w:sz="0" w:space="0" w:color="auto"/>
                        <w:right w:val="none" w:sz="0" w:space="0" w:color="auto"/>
                      </w:divBdr>
                      <w:divsChild>
                        <w:div w:id="198595821">
                          <w:marLeft w:val="0"/>
                          <w:marRight w:val="0"/>
                          <w:marTop w:val="0"/>
                          <w:marBottom w:val="0"/>
                          <w:divBdr>
                            <w:top w:val="none" w:sz="0" w:space="0" w:color="auto"/>
                            <w:left w:val="none" w:sz="0" w:space="0" w:color="auto"/>
                            <w:bottom w:val="none" w:sz="0" w:space="0" w:color="auto"/>
                            <w:right w:val="none" w:sz="0" w:space="0" w:color="auto"/>
                          </w:divBdr>
                        </w:div>
                      </w:divsChild>
                    </w:div>
                    <w:div w:id="657151596">
                      <w:marLeft w:val="0"/>
                      <w:marRight w:val="0"/>
                      <w:marTop w:val="0"/>
                      <w:marBottom w:val="0"/>
                      <w:divBdr>
                        <w:top w:val="none" w:sz="0" w:space="0" w:color="auto"/>
                        <w:left w:val="none" w:sz="0" w:space="0" w:color="auto"/>
                        <w:bottom w:val="none" w:sz="0" w:space="0" w:color="auto"/>
                        <w:right w:val="none" w:sz="0" w:space="0" w:color="auto"/>
                      </w:divBdr>
                      <w:divsChild>
                        <w:div w:id="139080068">
                          <w:marLeft w:val="0"/>
                          <w:marRight w:val="0"/>
                          <w:marTop w:val="0"/>
                          <w:marBottom w:val="0"/>
                          <w:divBdr>
                            <w:top w:val="none" w:sz="0" w:space="0" w:color="auto"/>
                            <w:left w:val="none" w:sz="0" w:space="0" w:color="auto"/>
                            <w:bottom w:val="none" w:sz="0" w:space="0" w:color="auto"/>
                            <w:right w:val="none" w:sz="0" w:space="0" w:color="auto"/>
                          </w:divBdr>
                        </w:div>
                        <w:div w:id="1083645565">
                          <w:marLeft w:val="0"/>
                          <w:marRight w:val="0"/>
                          <w:marTop w:val="0"/>
                          <w:marBottom w:val="0"/>
                          <w:divBdr>
                            <w:top w:val="none" w:sz="0" w:space="0" w:color="auto"/>
                            <w:left w:val="none" w:sz="0" w:space="0" w:color="auto"/>
                            <w:bottom w:val="none" w:sz="0" w:space="0" w:color="auto"/>
                            <w:right w:val="none" w:sz="0" w:space="0" w:color="auto"/>
                          </w:divBdr>
                        </w:div>
                        <w:div w:id="2046327011">
                          <w:marLeft w:val="0"/>
                          <w:marRight w:val="0"/>
                          <w:marTop w:val="0"/>
                          <w:marBottom w:val="0"/>
                          <w:divBdr>
                            <w:top w:val="none" w:sz="0" w:space="0" w:color="auto"/>
                            <w:left w:val="none" w:sz="0" w:space="0" w:color="auto"/>
                            <w:bottom w:val="none" w:sz="0" w:space="0" w:color="auto"/>
                            <w:right w:val="none" w:sz="0" w:space="0" w:color="auto"/>
                          </w:divBdr>
                        </w:div>
                      </w:divsChild>
                    </w:div>
                    <w:div w:id="692851336">
                      <w:marLeft w:val="0"/>
                      <w:marRight w:val="0"/>
                      <w:marTop w:val="0"/>
                      <w:marBottom w:val="0"/>
                      <w:divBdr>
                        <w:top w:val="none" w:sz="0" w:space="0" w:color="auto"/>
                        <w:left w:val="none" w:sz="0" w:space="0" w:color="auto"/>
                        <w:bottom w:val="none" w:sz="0" w:space="0" w:color="auto"/>
                        <w:right w:val="none" w:sz="0" w:space="0" w:color="auto"/>
                      </w:divBdr>
                      <w:divsChild>
                        <w:div w:id="1650593310">
                          <w:marLeft w:val="0"/>
                          <w:marRight w:val="0"/>
                          <w:marTop w:val="0"/>
                          <w:marBottom w:val="0"/>
                          <w:divBdr>
                            <w:top w:val="none" w:sz="0" w:space="0" w:color="auto"/>
                            <w:left w:val="none" w:sz="0" w:space="0" w:color="auto"/>
                            <w:bottom w:val="none" w:sz="0" w:space="0" w:color="auto"/>
                            <w:right w:val="none" w:sz="0" w:space="0" w:color="auto"/>
                          </w:divBdr>
                        </w:div>
                      </w:divsChild>
                    </w:div>
                    <w:div w:id="785346321">
                      <w:marLeft w:val="0"/>
                      <w:marRight w:val="0"/>
                      <w:marTop w:val="0"/>
                      <w:marBottom w:val="0"/>
                      <w:divBdr>
                        <w:top w:val="none" w:sz="0" w:space="0" w:color="auto"/>
                        <w:left w:val="none" w:sz="0" w:space="0" w:color="auto"/>
                        <w:bottom w:val="none" w:sz="0" w:space="0" w:color="auto"/>
                        <w:right w:val="none" w:sz="0" w:space="0" w:color="auto"/>
                      </w:divBdr>
                      <w:divsChild>
                        <w:div w:id="1682469600">
                          <w:marLeft w:val="0"/>
                          <w:marRight w:val="0"/>
                          <w:marTop w:val="0"/>
                          <w:marBottom w:val="0"/>
                          <w:divBdr>
                            <w:top w:val="none" w:sz="0" w:space="0" w:color="auto"/>
                            <w:left w:val="none" w:sz="0" w:space="0" w:color="auto"/>
                            <w:bottom w:val="none" w:sz="0" w:space="0" w:color="auto"/>
                            <w:right w:val="none" w:sz="0" w:space="0" w:color="auto"/>
                          </w:divBdr>
                        </w:div>
                      </w:divsChild>
                    </w:div>
                    <w:div w:id="890268205">
                      <w:marLeft w:val="0"/>
                      <w:marRight w:val="0"/>
                      <w:marTop w:val="0"/>
                      <w:marBottom w:val="0"/>
                      <w:divBdr>
                        <w:top w:val="none" w:sz="0" w:space="0" w:color="auto"/>
                        <w:left w:val="none" w:sz="0" w:space="0" w:color="auto"/>
                        <w:bottom w:val="none" w:sz="0" w:space="0" w:color="auto"/>
                        <w:right w:val="none" w:sz="0" w:space="0" w:color="auto"/>
                      </w:divBdr>
                      <w:divsChild>
                        <w:div w:id="1772581991">
                          <w:marLeft w:val="0"/>
                          <w:marRight w:val="0"/>
                          <w:marTop w:val="0"/>
                          <w:marBottom w:val="0"/>
                          <w:divBdr>
                            <w:top w:val="none" w:sz="0" w:space="0" w:color="auto"/>
                            <w:left w:val="none" w:sz="0" w:space="0" w:color="auto"/>
                            <w:bottom w:val="none" w:sz="0" w:space="0" w:color="auto"/>
                            <w:right w:val="none" w:sz="0" w:space="0" w:color="auto"/>
                          </w:divBdr>
                        </w:div>
                      </w:divsChild>
                    </w:div>
                    <w:div w:id="1086536239">
                      <w:marLeft w:val="0"/>
                      <w:marRight w:val="0"/>
                      <w:marTop w:val="0"/>
                      <w:marBottom w:val="0"/>
                      <w:divBdr>
                        <w:top w:val="none" w:sz="0" w:space="0" w:color="auto"/>
                        <w:left w:val="none" w:sz="0" w:space="0" w:color="auto"/>
                        <w:bottom w:val="none" w:sz="0" w:space="0" w:color="auto"/>
                        <w:right w:val="none" w:sz="0" w:space="0" w:color="auto"/>
                      </w:divBdr>
                      <w:divsChild>
                        <w:div w:id="1161307911">
                          <w:marLeft w:val="0"/>
                          <w:marRight w:val="0"/>
                          <w:marTop w:val="0"/>
                          <w:marBottom w:val="0"/>
                          <w:divBdr>
                            <w:top w:val="none" w:sz="0" w:space="0" w:color="auto"/>
                            <w:left w:val="none" w:sz="0" w:space="0" w:color="auto"/>
                            <w:bottom w:val="none" w:sz="0" w:space="0" w:color="auto"/>
                            <w:right w:val="none" w:sz="0" w:space="0" w:color="auto"/>
                          </w:divBdr>
                        </w:div>
                      </w:divsChild>
                    </w:div>
                    <w:div w:id="1606959628">
                      <w:marLeft w:val="0"/>
                      <w:marRight w:val="0"/>
                      <w:marTop w:val="0"/>
                      <w:marBottom w:val="0"/>
                      <w:divBdr>
                        <w:top w:val="none" w:sz="0" w:space="0" w:color="auto"/>
                        <w:left w:val="none" w:sz="0" w:space="0" w:color="auto"/>
                        <w:bottom w:val="none" w:sz="0" w:space="0" w:color="auto"/>
                        <w:right w:val="none" w:sz="0" w:space="0" w:color="auto"/>
                      </w:divBdr>
                      <w:divsChild>
                        <w:div w:id="506139427">
                          <w:marLeft w:val="0"/>
                          <w:marRight w:val="0"/>
                          <w:marTop w:val="0"/>
                          <w:marBottom w:val="0"/>
                          <w:divBdr>
                            <w:top w:val="none" w:sz="0" w:space="0" w:color="auto"/>
                            <w:left w:val="none" w:sz="0" w:space="0" w:color="auto"/>
                            <w:bottom w:val="none" w:sz="0" w:space="0" w:color="auto"/>
                            <w:right w:val="none" w:sz="0" w:space="0" w:color="auto"/>
                          </w:divBdr>
                        </w:div>
                        <w:div w:id="690565455">
                          <w:marLeft w:val="0"/>
                          <w:marRight w:val="0"/>
                          <w:marTop w:val="0"/>
                          <w:marBottom w:val="0"/>
                          <w:divBdr>
                            <w:top w:val="none" w:sz="0" w:space="0" w:color="auto"/>
                            <w:left w:val="none" w:sz="0" w:space="0" w:color="auto"/>
                            <w:bottom w:val="none" w:sz="0" w:space="0" w:color="auto"/>
                            <w:right w:val="none" w:sz="0" w:space="0" w:color="auto"/>
                          </w:divBdr>
                        </w:div>
                        <w:div w:id="696154232">
                          <w:marLeft w:val="0"/>
                          <w:marRight w:val="0"/>
                          <w:marTop w:val="0"/>
                          <w:marBottom w:val="0"/>
                          <w:divBdr>
                            <w:top w:val="none" w:sz="0" w:space="0" w:color="auto"/>
                            <w:left w:val="none" w:sz="0" w:space="0" w:color="auto"/>
                            <w:bottom w:val="none" w:sz="0" w:space="0" w:color="auto"/>
                            <w:right w:val="none" w:sz="0" w:space="0" w:color="auto"/>
                          </w:divBdr>
                        </w:div>
                        <w:div w:id="1156532453">
                          <w:marLeft w:val="0"/>
                          <w:marRight w:val="0"/>
                          <w:marTop w:val="0"/>
                          <w:marBottom w:val="0"/>
                          <w:divBdr>
                            <w:top w:val="none" w:sz="0" w:space="0" w:color="auto"/>
                            <w:left w:val="none" w:sz="0" w:space="0" w:color="auto"/>
                            <w:bottom w:val="none" w:sz="0" w:space="0" w:color="auto"/>
                            <w:right w:val="none" w:sz="0" w:space="0" w:color="auto"/>
                          </w:divBdr>
                        </w:div>
                        <w:div w:id="1344554925">
                          <w:marLeft w:val="0"/>
                          <w:marRight w:val="0"/>
                          <w:marTop w:val="0"/>
                          <w:marBottom w:val="0"/>
                          <w:divBdr>
                            <w:top w:val="none" w:sz="0" w:space="0" w:color="auto"/>
                            <w:left w:val="none" w:sz="0" w:space="0" w:color="auto"/>
                            <w:bottom w:val="none" w:sz="0" w:space="0" w:color="auto"/>
                            <w:right w:val="none" w:sz="0" w:space="0" w:color="auto"/>
                          </w:divBdr>
                        </w:div>
                        <w:div w:id="1805543166">
                          <w:marLeft w:val="0"/>
                          <w:marRight w:val="0"/>
                          <w:marTop w:val="0"/>
                          <w:marBottom w:val="0"/>
                          <w:divBdr>
                            <w:top w:val="none" w:sz="0" w:space="0" w:color="auto"/>
                            <w:left w:val="none" w:sz="0" w:space="0" w:color="auto"/>
                            <w:bottom w:val="none" w:sz="0" w:space="0" w:color="auto"/>
                            <w:right w:val="none" w:sz="0" w:space="0" w:color="auto"/>
                          </w:divBdr>
                        </w:div>
                        <w:div w:id="1996644913">
                          <w:marLeft w:val="0"/>
                          <w:marRight w:val="0"/>
                          <w:marTop w:val="0"/>
                          <w:marBottom w:val="0"/>
                          <w:divBdr>
                            <w:top w:val="none" w:sz="0" w:space="0" w:color="auto"/>
                            <w:left w:val="none" w:sz="0" w:space="0" w:color="auto"/>
                            <w:bottom w:val="none" w:sz="0" w:space="0" w:color="auto"/>
                            <w:right w:val="none" w:sz="0" w:space="0" w:color="auto"/>
                          </w:divBdr>
                        </w:div>
                        <w:div w:id="2128309767">
                          <w:marLeft w:val="0"/>
                          <w:marRight w:val="0"/>
                          <w:marTop w:val="0"/>
                          <w:marBottom w:val="0"/>
                          <w:divBdr>
                            <w:top w:val="none" w:sz="0" w:space="0" w:color="auto"/>
                            <w:left w:val="none" w:sz="0" w:space="0" w:color="auto"/>
                            <w:bottom w:val="none" w:sz="0" w:space="0" w:color="auto"/>
                            <w:right w:val="none" w:sz="0" w:space="0" w:color="auto"/>
                          </w:divBdr>
                        </w:div>
                      </w:divsChild>
                    </w:div>
                    <w:div w:id="1862352093">
                      <w:marLeft w:val="0"/>
                      <w:marRight w:val="0"/>
                      <w:marTop w:val="0"/>
                      <w:marBottom w:val="0"/>
                      <w:divBdr>
                        <w:top w:val="none" w:sz="0" w:space="0" w:color="auto"/>
                        <w:left w:val="none" w:sz="0" w:space="0" w:color="auto"/>
                        <w:bottom w:val="none" w:sz="0" w:space="0" w:color="auto"/>
                        <w:right w:val="none" w:sz="0" w:space="0" w:color="auto"/>
                      </w:divBdr>
                      <w:divsChild>
                        <w:div w:id="340394324">
                          <w:marLeft w:val="0"/>
                          <w:marRight w:val="0"/>
                          <w:marTop w:val="0"/>
                          <w:marBottom w:val="0"/>
                          <w:divBdr>
                            <w:top w:val="none" w:sz="0" w:space="0" w:color="auto"/>
                            <w:left w:val="none" w:sz="0" w:space="0" w:color="auto"/>
                            <w:bottom w:val="none" w:sz="0" w:space="0" w:color="auto"/>
                            <w:right w:val="none" w:sz="0" w:space="0" w:color="auto"/>
                          </w:divBdr>
                        </w:div>
                      </w:divsChild>
                    </w:div>
                    <w:div w:id="1969896861">
                      <w:marLeft w:val="0"/>
                      <w:marRight w:val="0"/>
                      <w:marTop w:val="0"/>
                      <w:marBottom w:val="0"/>
                      <w:divBdr>
                        <w:top w:val="none" w:sz="0" w:space="0" w:color="auto"/>
                        <w:left w:val="none" w:sz="0" w:space="0" w:color="auto"/>
                        <w:bottom w:val="none" w:sz="0" w:space="0" w:color="auto"/>
                        <w:right w:val="none" w:sz="0" w:space="0" w:color="auto"/>
                      </w:divBdr>
                      <w:divsChild>
                        <w:div w:id="237980917">
                          <w:marLeft w:val="0"/>
                          <w:marRight w:val="0"/>
                          <w:marTop w:val="0"/>
                          <w:marBottom w:val="0"/>
                          <w:divBdr>
                            <w:top w:val="none" w:sz="0" w:space="0" w:color="auto"/>
                            <w:left w:val="none" w:sz="0" w:space="0" w:color="auto"/>
                            <w:bottom w:val="none" w:sz="0" w:space="0" w:color="auto"/>
                            <w:right w:val="none" w:sz="0" w:space="0" w:color="auto"/>
                          </w:divBdr>
                        </w:div>
                        <w:div w:id="979845264">
                          <w:marLeft w:val="0"/>
                          <w:marRight w:val="0"/>
                          <w:marTop w:val="0"/>
                          <w:marBottom w:val="0"/>
                          <w:divBdr>
                            <w:top w:val="none" w:sz="0" w:space="0" w:color="auto"/>
                            <w:left w:val="none" w:sz="0" w:space="0" w:color="auto"/>
                            <w:bottom w:val="none" w:sz="0" w:space="0" w:color="auto"/>
                            <w:right w:val="none" w:sz="0" w:space="0" w:color="auto"/>
                          </w:divBdr>
                        </w:div>
                      </w:divsChild>
                    </w:div>
                    <w:div w:id="1978098368">
                      <w:marLeft w:val="0"/>
                      <w:marRight w:val="0"/>
                      <w:marTop w:val="0"/>
                      <w:marBottom w:val="0"/>
                      <w:divBdr>
                        <w:top w:val="none" w:sz="0" w:space="0" w:color="auto"/>
                        <w:left w:val="none" w:sz="0" w:space="0" w:color="auto"/>
                        <w:bottom w:val="none" w:sz="0" w:space="0" w:color="auto"/>
                        <w:right w:val="none" w:sz="0" w:space="0" w:color="auto"/>
                      </w:divBdr>
                      <w:divsChild>
                        <w:div w:id="1474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0117">
              <w:marLeft w:val="0"/>
              <w:marRight w:val="0"/>
              <w:marTop w:val="0"/>
              <w:marBottom w:val="0"/>
              <w:divBdr>
                <w:top w:val="none" w:sz="0" w:space="0" w:color="auto"/>
                <w:left w:val="none" w:sz="0" w:space="0" w:color="auto"/>
                <w:bottom w:val="none" w:sz="0" w:space="0" w:color="auto"/>
                <w:right w:val="none" w:sz="0" w:space="0" w:color="auto"/>
              </w:divBdr>
              <w:divsChild>
                <w:div w:id="22365290">
                  <w:marLeft w:val="0"/>
                  <w:marRight w:val="0"/>
                  <w:marTop w:val="0"/>
                  <w:marBottom w:val="0"/>
                  <w:divBdr>
                    <w:top w:val="none" w:sz="0" w:space="0" w:color="auto"/>
                    <w:left w:val="none" w:sz="0" w:space="0" w:color="auto"/>
                    <w:bottom w:val="none" w:sz="0" w:space="0" w:color="auto"/>
                    <w:right w:val="none" w:sz="0" w:space="0" w:color="auto"/>
                  </w:divBdr>
                </w:div>
                <w:div w:id="58871478">
                  <w:marLeft w:val="0"/>
                  <w:marRight w:val="0"/>
                  <w:marTop w:val="0"/>
                  <w:marBottom w:val="0"/>
                  <w:divBdr>
                    <w:top w:val="none" w:sz="0" w:space="0" w:color="auto"/>
                    <w:left w:val="none" w:sz="0" w:space="0" w:color="auto"/>
                    <w:bottom w:val="none" w:sz="0" w:space="0" w:color="auto"/>
                    <w:right w:val="none" w:sz="0" w:space="0" w:color="auto"/>
                  </w:divBdr>
                </w:div>
                <w:div w:id="473446646">
                  <w:marLeft w:val="0"/>
                  <w:marRight w:val="0"/>
                  <w:marTop w:val="0"/>
                  <w:marBottom w:val="0"/>
                  <w:divBdr>
                    <w:top w:val="none" w:sz="0" w:space="0" w:color="auto"/>
                    <w:left w:val="none" w:sz="0" w:space="0" w:color="auto"/>
                    <w:bottom w:val="none" w:sz="0" w:space="0" w:color="auto"/>
                    <w:right w:val="none" w:sz="0" w:space="0" w:color="auto"/>
                  </w:divBdr>
                </w:div>
                <w:div w:id="713432416">
                  <w:marLeft w:val="0"/>
                  <w:marRight w:val="0"/>
                  <w:marTop w:val="0"/>
                  <w:marBottom w:val="0"/>
                  <w:divBdr>
                    <w:top w:val="none" w:sz="0" w:space="0" w:color="auto"/>
                    <w:left w:val="none" w:sz="0" w:space="0" w:color="auto"/>
                    <w:bottom w:val="none" w:sz="0" w:space="0" w:color="auto"/>
                    <w:right w:val="none" w:sz="0" w:space="0" w:color="auto"/>
                  </w:divBdr>
                </w:div>
                <w:div w:id="910506185">
                  <w:marLeft w:val="0"/>
                  <w:marRight w:val="0"/>
                  <w:marTop w:val="0"/>
                  <w:marBottom w:val="0"/>
                  <w:divBdr>
                    <w:top w:val="none" w:sz="0" w:space="0" w:color="auto"/>
                    <w:left w:val="none" w:sz="0" w:space="0" w:color="auto"/>
                    <w:bottom w:val="none" w:sz="0" w:space="0" w:color="auto"/>
                    <w:right w:val="none" w:sz="0" w:space="0" w:color="auto"/>
                  </w:divBdr>
                </w:div>
                <w:div w:id="938105186">
                  <w:marLeft w:val="0"/>
                  <w:marRight w:val="0"/>
                  <w:marTop w:val="0"/>
                  <w:marBottom w:val="0"/>
                  <w:divBdr>
                    <w:top w:val="none" w:sz="0" w:space="0" w:color="auto"/>
                    <w:left w:val="none" w:sz="0" w:space="0" w:color="auto"/>
                    <w:bottom w:val="none" w:sz="0" w:space="0" w:color="auto"/>
                    <w:right w:val="none" w:sz="0" w:space="0" w:color="auto"/>
                  </w:divBdr>
                </w:div>
                <w:div w:id="957566519">
                  <w:marLeft w:val="0"/>
                  <w:marRight w:val="0"/>
                  <w:marTop w:val="0"/>
                  <w:marBottom w:val="0"/>
                  <w:divBdr>
                    <w:top w:val="none" w:sz="0" w:space="0" w:color="auto"/>
                    <w:left w:val="none" w:sz="0" w:space="0" w:color="auto"/>
                    <w:bottom w:val="none" w:sz="0" w:space="0" w:color="auto"/>
                    <w:right w:val="none" w:sz="0" w:space="0" w:color="auto"/>
                  </w:divBdr>
                </w:div>
                <w:div w:id="971715010">
                  <w:marLeft w:val="0"/>
                  <w:marRight w:val="0"/>
                  <w:marTop w:val="0"/>
                  <w:marBottom w:val="0"/>
                  <w:divBdr>
                    <w:top w:val="none" w:sz="0" w:space="0" w:color="auto"/>
                    <w:left w:val="none" w:sz="0" w:space="0" w:color="auto"/>
                    <w:bottom w:val="none" w:sz="0" w:space="0" w:color="auto"/>
                    <w:right w:val="none" w:sz="0" w:space="0" w:color="auto"/>
                  </w:divBdr>
                </w:div>
                <w:div w:id="979307030">
                  <w:marLeft w:val="0"/>
                  <w:marRight w:val="0"/>
                  <w:marTop w:val="0"/>
                  <w:marBottom w:val="0"/>
                  <w:divBdr>
                    <w:top w:val="none" w:sz="0" w:space="0" w:color="auto"/>
                    <w:left w:val="none" w:sz="0" w:space="0" w:color="auto"/>
                    <w:bottom w:val="none" w:sz="0" w:space="0" w:color="auto"/>
                    <w:right w:val="none" w:sz="0" w:space="0" w:color="auto"/>
                  </w:divBdr>
                </w:div>
                <w:div w:id="1028414462">
                  <w:marLeft w:val="0"/>
                  <w:marRight w:val="0"/>
                  <w:marTop w:val="0"/>
                  <w:marBottom w:val="0"/>
                  <w:divBdr>
                    <w:top w:val="none" w:sz="0" w:space="0" w:color="auto"/>
                    <w:left w:val="none" w:sz="0" w:space="0" w:color="auto"/>
                    <w:bottom w:val="none" w:sz="0" w:space="0" w:color="auto"/>
                    <w:right w:val="none" w:sz="0" w:space="0" w:color="auto"/>
                  </w:divBdr>
                </w:div>
                <w:div w:id="1260333387">
                  <w:marLeft w:val="0"/>
                  <w:marRight w:val="0"/>
                  <w:marTop w:val="0"/>
                  <w:marBottom w:val="0"/>
                  <w:divBdr>
                    <w:top w:val="none" w:sz="0" w:space="0" w:color="auto"/>
                    <w:left w:val="none" w:sz="0" w:space="0" w:color="auto"/>
                    <w:bottom w:val="none" w:sz="0" w:space="0" w:color="auto"/>
                    <w:right w:val="none" w:sz="0" w:space="0" w:color="auto"/>
                  </w:divBdr>
                </w:div>
                <w:div w:id="1414157463">
                  <w:marLeft w:val="0"/>
                  <w:marRight w:val="0"/>
                  <w:marTop w:val="0"/>
                  <w:marBottom w:val="0"/>
                  <w:divBdr>
                    <w:top w:val="none" w:sz="0" w:space="0" w:color="auto"/>
                    <w:left w:val="none" w:sz="0" w:space="0" w:color="auto"/>
                    <w:bottom w:val="none" w:sz="0" w:space="0" w:color="auto"/>
                    <w:right w:val="none" w:sz="0" w:space="0" w:color="auto"/>
                  </w:divBdr>
                </w:div>
                <w:div w:id="1531643972">
                  <w:marLeft w:val="0"/>
                  <w:marRight w:val="0"/>
                  <w:marTop w:val="0"/>
                  <w:marBottom w:val="0"/>
                  <w:divBdr>
                    <w:top w:val="none" w:sz="0" w:space="0" w:color="auto"/>
                    <w:left w:val="none" w:sz="0" w:space="0" w:color="auto"/>
                    <w:bottom w:val="none" w:sz="0" w:space="0" w:color="auto"/>
                    <w:right w:val="none" w:sz="0" w:space="0" w:color="auto"/>
                  </w:divBdr>
                </w:div>
                <w:div w:id="1925988715">
                  <w:marLeft w:val="0"/>
                  <w:marRight w:val="0"/>
                  <w:marTop w:val="0"/>
                  <w:marBottom w:val="0"/>
                  <w:divBdr>
                    <w:top w:val="none" w:sz="0" w:space="0" w:color="auto"/>
                    <w:left w:val="none" w:sz="0" w:space="0" w:color="auto"/>
                    <w:bottom w:val="none" w:sz="0" w:space="0" w:color="auto"/>
                    <w:right w:val="none" w:sz="0" w:space="0" w:color="auto"/>
                  </w:divBdr>
                </w:div>
              </w:divsChild>
            </w:div>
            <w:div w:id="348021569">
              <w:marLeft w:val="0"/>
              <w:marRight w:val="0"/>
              <w:marTop w:val="0"/>
              <w:marBottom w:val="0"/>
              <w:divBdr>
                <w:top w:val="none" w:sz="0" w:space="0" w:color="auto"/>
                <w:left w:val="none" w:sz="0" w:space="0" w:color="auto"/>
                <w:bottom w:val="none" w:sz="0" w:space="0" w:color="auto"/>
                <w:right w:val="none" w:sz="0" w:space="0" w:color="auto"/>
              </w:divBdr>
            </w:div>
            <w:div w:id="480853851">
              <w:marLeft w:val="0"/>
              <w:marRight w:val="0"/>
              <w:marTop w:val="0"/>
              <w:marBottom w:val="0"/>
              <w:divBdr>
                <w:top w:val="none" w:sz="0" w:space="0" w:color="auto"/>
                <w:left w:val="none" w:sz="0" w:space="0" w:color="auto"/>
                <w:bottom w:val="none" w:sz="0" w:space="0" w:color="auto"/>
                <w:right w:val="none" w:sz="0" w:space="0" w:color="auto"/>
              </w:divBdr>
            </w:div>
            <w:div w:id="487593934">
              <w:marLeft w:val="0"/>
              <w:marRight w:val="0"/>
              <w:marTop w:val="0"/>
              <w:marBottom w:val="0"/>
              <w:divBdr>
                <w:top w:val="none" w:sz="0" w:space="0" w:color="auto"/>
                <w:left w:val="none" w:sz="0" w:space="0" w:color="auto"/>
                <w:bottom w:val="none" w:sz="0" w:space="0" w:color="auto"/>
                <w:right w:val="none" w:sz="0" w:space="0" w:color="auto"/>
              </w:divBdr>
            </w:div>
            <w:div w:id="575164436">
              <w:marLeft w:val="0"/>
              <w:marRight w:val="0"/>
              <w:marTop w:val="0"/>
              <w:marBottom w:val="0"/>
              <w:divBdr>
                <w:top w:val="none" w:sz="0" w:space="0" w:color="auto"/>
                <w:left w:val="none" w:sz="0" w:space="0" w:color="auto"/>
                <w:bottom w:val="none" w:sz="0" w:space="0" w:color="auto"/>
                <w:right w:val="none" w:sz="0" w:space="0" w:color="auto"/>
              </w:divBdr>
            </w:div>
            <w:div w:id="575170188">
              <w:marLeft w:val="0"/>
              <w:marRight w:val="0"/>
              <w:marTop w:val="0"/>
              <w:marBottom w:val="0"/>
              <w:divBdr>
                <w:top w:val="none" w:sz="0" w:space="0" w:color="auto"/>
                <w:left w:val="none" w:sz="0" w:space="0" w:color="auto"/>
                <w:bottom w:val="none" w:sz="0" w:space="0" w:color="auto"/>
                <w:right w:val="none" w:sz="0" w:space="0" w:color="auto"/>
              </w:divBdr>
            </w:div>
            <w:div w:id="580138976">
              <w:marLeft w:val="0"/>
              <w:marRight w:val="0"/>
              <w:marTop w:val="0"/>
              <w:marBottom w:val="0"/>
              <w:divBdr>
                <w:top w:val="none" w:sz="0" w:space="0" w:color="auto"/>
                <w:left w:val="none" w:sz="0" w:space="0" w:color="auto"/>
                <w:bottom w:val="none" w:sz="0" w:space="0" w:color="auto"/>
                <w:right w:val="none" w:sz="0" w:space="0" w:color="auto"/>
              </w:divBdr>
            </w:div>
            <w:div w:id="771625860">
              <w:marLeft w:val="0"/>
              <w:marRight w:val="0"/>
              <w:marTop w:val="0"/>
              <w:marBottom w:val="0"/>
              <w:divBdr>
                <w:top w:val="none" w:sz="0" w:space="0" w:color="auto"/>
                <w:left w:val="none" w:sz="0" w:space="0" w:color="auto"/>
                <w:bottom w:val="none" w:sz="0" w:space="0" w:color="auto"/>
                <w:right w:val="none" w:sz="0" w:space="0" w:color="auto"/>
              </w:divBdr>
              <w:divsChild>
                <w:div w:id="10186839">
                  <w:marLeft w:val="0"/>
                  <w:marRight w:val="0"/>
                  <w:marTop w:val="0"/>
                  <w:marBottom w:val="0"/>
                  <w:divBdr>
                    <w:top w:val="none" w:sz="0" w:space="0" w:color="auto"/>
                    <w:left w:val="none" w:sz="0" w:space="0" w:color="auto"/>
                    <w:bottom w:val="none" w:sz="0" w:space="0" w:color="auto"/>
                    <w:right w:val="none" w:sz="0" w:space="0" w:color="auto"/>
                  </w:divBdr>
                </w:div>
                <w:div w:id="54352267">
                  <w:marLeft w:val="0"/>
                  <w:marRight w:val="0"/>
                  <w:marTop w:val="0"/>
                  <w:marBottom w:val="0"/>
                  <w:divBdr>
                    <w:top w:val="none" w:sz="0" w:space="0" w:color="auto"/>
                    <w:left w:val="none" w:sz="0" w:space="0" w:color="auto"/>
                    <w:bottom w:val="none" w:sz="0" w:space="0" w:color="auto"/>
                    <w:right w:val="none" w:sz="0" w:space="0" w:color="auto"/>
                  </w:divBdr>
                </w:div>
                <w:div w:id="119149506">
                  <w:marLeft w:val="0"/>
                  <w:marRight w:val="0"/>
                  <w:marTop w:val="0"/>
                  <w:marBottom w:val="0"/>
                  <w:divBdr>
                    <w:top w:val="none" w:sz="0" w:space="0" w:color="auto"/>
                    <w:left w:val="none" w:sz="0" w:space="0" w:color="auto"/>
                    <w:bottom w:val="none" w:sz="0" w:space="0" w:color="auto"/>
                    <w:right w:val="none" w:sz="0" w:space="0" w:color="auto"/>
                  </w:divBdr>
                </w:div>
                <w:div w:id="124542417">
                  <w:marLeft w:val="0"/>
                  <w:marRight w:val="0"/>
                  <w:marTop w:val="0"/>
                  <w:marBottom w:val="0"/>
                  <w:divBdr>
                    <w:top w:val="none" w:sz="0" w:space="0" w:color="auto"/>
                    <w:left w:val="none" w:sz="0" w:space="0" w:color="auto"/>
                    <w:bottom w:val="none" w:sz="0" w:space="0" w:color="auto"/>
                    <w:right w:val="none" w:sz="0" w:space="0" w:color="auto"/>
                  </w:divBdr>
                </w:div>
                <w:div w:id="463890696">
                  <w:marLeft w:val="0"/>
                  <w:marRight w:val="0"/>
                  <w:marTop w:val="0"/>
                  <w:marBottom w:val="0"/>
                  <w:divBdr>
                    <w:top w:val="none" w:sz="0" w:space="0" w:color="auto"/>
                    <w:left w:val="none" w:sz="0" w:space="0" w:color="auto"/>
                    <w:bottom w:val="none" w:sz="0" w:space="0" w:color="auto"/>
                    <w:right w:val="none" w:sz="0" w:space="0" w:color="auto"/>
                  </w:divBdr>
                </w:div>
                <w:div w:id="533151412">
                  <w:marLeft w:val="0"/>
                  <w:marRight w:val="0"/>
                  <w:marTop w:val="0"/>
                  <w:marBottom w:val="0"/>
                  <w:divBdr>
                    <w:top w:val="none" w:sz="0" w:space="0" w:color="auto"/>
                    <w:left w:val="none" w:sz="0" w:space="0" w:color="auto"/>
                    <w:bottom w:val="none" w:sz="0" w:space="0" w:color="auto"/>
                    <w:right w:val="none" w:sz="0" w:space="0" w:color="auto"/>
                  </w:divBdr>
                </w:div>
                <w:div w:id="556861075">
                  <w:marLeft w:val="0"/>
                  <w:marRight w:val="0"/>
                  <w:marTop w:val="0"/>
                  <w:marBottom w:val="0"/>
                  <w:divBdr>
                    <w:top w:val="none" w:sz="0" w:space="0" w:color="auto"/>
                    <w:left w:val="none" w:sz="0" w:space="0" w:color="auto"/>
                    <w:bottom w:val="none" w:sz="0" w:space="0" w:color="auto"/>
                    <w:right w:val="none" w:sz="0" w:space="0" w:color="auto"/>
                  </w:divBdr>
                </w:div>
                <w:div w:id="663507810">
                  <w:marLeft w:val="0"/>
                  <w:marRight w:val="0"/>
                  <w:marTop w:val="0"/>
                  <w:marBottom w:val="0"/>
                  <w:divBdr>
                    <w:top w:val="none" w:sz="0" w:space="0" w:color="auto"/>
                    <w:left w:val="none" w:sz="0" w:space="0" w:color="auto"/>
                    <w:bottom w:val="none" w:sz="0" w:space="0" w:color="auto"/>
                    <w:right w:val="none" w:sz="0" w:space="0" w:color="auto"/>
                  </w:divBdr>
                </w:div>
                <w:div w:id="801656245">
                  <w:marLeft w:val="0"/>
                  <w:marRight w:val="0"/>
                  <w:marTop w:val="0"/>
                  <w:marBottom w:val="0"/>
                  <w:divBdr>
                    <w:top w:val="none" w:sz="0" w:space="0" w:color="auto"/>
                    <w:left w:val="none" w:sz="0" w:space="0" w:color="auto"/>
                    <w:bottom w:val="none" w:sz="0" w:space="0" w:color="auto"/>
                    <w:right w:val="none" w:sz="0" w:space="0" w:color="auto"/>
                  </w:divBdr>
                </w:div>
                <w:div w:id="880555938">
                  <w:marLeft w:val="0"/>
                  <w:marRight w:val="0"/>
                  <w:marTop w:val="0"/>
                  <w:marBottom w:val="0"/>
                  <w:divBdr>
                    <w:top w:val="none" w:sz="0" w:space="0" w:color="auto"/>
                    <w:left w:val="none" w:sz="0" w:space="0" w:color="auto"/>
                    <w:bottom w:val="none" w:sz="0" w:space="0" w:color="auto"/>
                    <w:right w:val="none" w:sz="0" w:space="0" w:color="auto"/>
                  </w:divBdr>
                </w:div>
                <w:div w:id="946544325">
                  <w:marLeft w:val="0"/>
                  <w:marRight w:val="0"/>
                  <w:marTop w:val="0"/>
                  <w:marBottom w:val="0"/>
                  <w:divBdr>
                    <w:top w:val="none" w:sz="0" w:space="0" w:color="auto"/>
                    <w:left w:val="none" w:sz="0" w:space="0" w:color="auto"/>
                    <w:bottom w:val="none" w:sz="0" w:space="0" w:color="auto"/>
                    <w:right w:val="none" w:sz="0" w:space="0" w:color="auto"/>
                  </w:divBdr>
                </w:div>
                <w:div w:id="949511987">
                  <w:marLeft w:val="0"/>
                  <w:marRight w:val="0"/>
                  <w:marTop w:val="0"/>
                  <w:marBottom w:val="0"/>
                  <w:divBdr>
                    <w:top w:val="none" w:sz="0" w:space="0" w:color="auto"/>
                    <w:left w:val="none" w:sz="0" w:space="0" w:color="auto"/>
                    <w:bottom w:val="none" w:sz="0" w:space="0" w:color="auto"/>
                    <w:right w:val="none" w:sz="0" w:space="0" w:color="auto"/>
                  </w:divBdr>
                </w:div>
                <w:div w:id="1128284438">
                  <w:marLeft w:val="0"/>
                  <w:marRight w:val="0"/>
                  <w:marTop w:val="0"/>
                  <w:marBottom w:val="0"/>
                  <w:divBdr>
                    <w:top w:val="none" w:sz="0" w:space="0" w:color="auto"/>
                    <w:left w:val="none" w:sz="0" w:space="0" w:color="auto"/>
                    <w:bottom w:val="none" w:sz="0" w:space="0" w:color="auto"/>
                    <w:right w:val="none" w:sz="0" w:space="0" w:color="auto"/>
                  </w:divBdr>
                </w:div>
                <w:div w:id="1153106094">
                  <w:marLeft w:val="0"/>
                  <w:marRight w:val="0"/>
                  <w:marTop w:val="0"/>
                  <w:marBottom w:val="0"/>
                  <w:divBdr>
                    <w:top w:val="none" w:sz="0" w:space="0" w:color="auto"/>
                    <w:left w:val="none" w:sz="0" w:space="0" w:color="auto"/>
                    <w:bottom w:val="none" w:sz="0" w:space="0" w:color="auto"/>
                    <w:right w:val="none" w:sz="0" w:space="0" w:color="auto"/>
                  </w:divBdr>
                </w:div>
                <w:div w:id="1234119052">
                  <w:marLeft w:val="0"/>
                  <w:marRight w:val="0"/>
                  <w:marTop w:val="0"/>
                  <w:marBottom w:val="0"/>
                  <w:divBdr>
                    <w:top w:val="none" w:sz="0" w:space="0" w:color="auto"/>
                    <w:left w:val="none" w:sz="0" w:space="0" w:color="auto"/>
                    <w:bottom w:val="none" w:sz="0" w:space="0" w:color="auto"/>
                    <w:right w:val="none" w:sz="0" w:space="0" w:color="auto"/>
                  </w:divBdr>
                </w:div>
                <w:div w:id="1294167008">
                  <w:marLeft w:val="0"/>
                  <w:marRight w:val="0"/>
                  <w:marTop w:val="0"/>
                  <w:marBottom w:val="0"/>
                  <w:divBdr>
                    <w:top w:val="none" w:sz="0" w:space="0" w:color="auto"/>
                    <w:left w:val="none" w:sz="0" w:space="0" w:color="auto"/>
                    <w:bottom w:val="none" w:sz="0" w:space="0" w:color="auto"/>
                    <w:right w:val="none" w:sz="0" w:space="0" w:color="auto"/>
                  </w:divBdr>
                </w:div>
                <w:div w:id="1304041585">
                  <w:marLeft w:val="0"/>
                  <w:marRight w:val="0"/>
                  <w:marTop w:val="0"/>
                  <w:marBottom w:val="0"/>
                  <w:divBdr>
                    <w:top w:val="none" w:sz="0" w:space="0" w:color="auto"/>
                    <w:left w:val="none" w:sz="0" w:space="0" w:color="auto"/>
                    <w:bottom w:val="none" w:sz="0" w:space="0" w:color="auto"/>
                    <w:right w:val="none" w:sz="0" w:space="0" w:color="auto"/>
                  </w:divBdr>
                </w:div>
                <w:div w:id="1367557083">
                  <w:marLeft w:val="0"/>
                  <w:marRight w:val="0"/>
                  <w:marTop w:val="0"/>
                  <w:marBottom w:val="0"/>
                  <w:divBdr>
                    <w:top w:val="none" w:sz="0" w:space="0" w:color="auto"/>
                    <w:left w:val="none" w:sz="0" w:space="0" w:color="auto"/>
                    <w:bottom w:val="none" w:sz="0" w:space="0" w:color="auto"/>
                    <w:right w:val="none" w:sz="0" w:space="0" w:color="auto"/>
                  </w:divBdr>
                </w:div>
                <w:div w:id="1597132446">
                  <w:marLeft w:val="0"/>
                  <w:marRight w:val="0"/>
                  <w:marTop w:val="0"/>
                  <w:marBottom w:val="0"/>
                  <w:divBdr>
                    <w:top w:val="none" w:sz="0" w:space="0" w:color="auto"/>
                    <w:left w:val="none" w:sz="0" w:space="0" w:color="auto"/>
                    <w:bottom w:val="none" w:sz="0" w:space="0" w:color="auto"/>
                    <w:right w:val="none" w:sz="0" w:space="0" w:color="auto"/>
                  </w:divBdr>
                </w:div>
                <w:div w:id="1863930622">
                  <w:marLeft w:val="0"/>
                  <w:marRight w:val="0"/>
                  <w:marTop w:val="0"/>
                  <w:marBottom w:val="0"/>
                  <w:divBdr>
                    <w:top w:val="none" w:sz="0" w:space="0" w:color="auto"/>
                    <w:left w:val="none" w:sz="0" w:space="0" w:color="auto"/>
                    <w:bottom w:val="none" w:sz="0" w:space="0" w:color="auto"/>
                    <w:right w:val="none" w:sz="0" w:space="0" w:color="auto"/>
                  </w:divBdr>
                </w:div>
              </w:divsChild>
            </w:div>
            <w:div w:id="866257280">
              <w:marLeft w:val="0"/>
              <w:marRight w:val="0"/>
              <w:marTop w:val="0"/>
              <w:marBottom w:val="0"/>
              <w:divBdr>
                <w:top w:val="none" w:sz="0" w:space="0" w:color="auto"/>
                <w:left w:val="none" w:sz="0" w:space="0" w:color="auto"/>
                <w:bottom w:val="none" w:sz="0" w:space="0" w:color="auto"/>
                <w:right w:val="none" w:sz="0" w:space="0" w:color="auto"/>
              </w:divBdr>
            </w:div>
            <w:div w:id="974482004">
              <w:marLeft w:val="0"/>
              <w:marRight w:val="0"/>
              <w:marTop w:val="0"/>
              <w:marBottom w:val="0"/>
              <w:divBdr>
                <w:top w:val="none" w:sz="0" w:space="0" w:color="auto"/>
                <w:left w:val="none" w:sz="0" w:space="0" w:color="auto"/>
                <w:bottom w:val="none" w:sz="0" w:space="0" w:color="auto"/>
                <w:right w:val="none" w:sz="0" w:space="0" w:color="auto"/>
              </w:divBdr>
            </w:div>
            <w:div w:id="1076636770">
              <w:marLeft w:val="0"/>
              <w:marRight w:val="0"/>
              <w:marTop w:val="0"/>
              <w:marBottom w:val="0"/>
              <w:divBdr>
                <w:top w:val="none" w:sz="0" w:space="0" w:color="auto"/>
                <w:left w:val="none" w:sz="0" w:space="0" w:color="auto"/>
                <w:bottom w:val="none" w:sz="0" w:space="0" w:color="auto"/>
                <w:right w:val="none" w:sz="0" w:space="0" w:color="auto"/>
              </w:divBdr>
            </w:div>
            <w:div w:id="1151796662">
              <w:marLeft w:val="0"/>
              <w:marRight w:val="0"/>
              <w:marTop w:val="0"/>
              <w:marBottom w:val="0"/>
              <w:divBdr>
                <w:top w:val="none" w:sz="0" w:space="0" w:color="auto"/>
                <w:left w:val="none" w:sz="0" w:space="0" w:color="auto"/>
                <w:bottom w:val="none" w:sz="0" w:space="0" w:color="auto"/>
                <w:right w:val="none" w:sz="0" w:space="0" w:color="auto"/>
              </w:divBdr>
            </w:div>
            <w:div w:id="1182663695">
              <w:marLeft w:val="0"/>
              <w:marRight w:val="0"/>
              <w:marTop w:val="0"/>
              <w:marBottom w:val="0"/>
              <w:divBdr>
                <w:top w:val="none" w:sz="0" w:space="0" w:color="auto"/>
                <w:left w:val="none" w:sz="0" w:space="0" w:color="auto"/>
                <w:bottom w:val="none" w:sz="0" w:space="0" w:color="auto"/>
                <w:right w:val="none" w:sz="0" w:space="0" w:color="auto"/>
              </w:divBdr>
            </w:div>
            <w:div w:id="1548907060">
              <w:marLeft w:val="0"/>
              <w:marRight w:val="0"/>
              <w:marTop w:val="0"/>
              <w:marBottom w:val="0"/>
              <w:divBdr>
                <w:top w:val="none" w:sz="0" w:space="0" w:color="auto"/>
                <w:left w:val="none" w:sz="0" w:space="0" w:color="auto"/>
                <w:bottom w:val="none" w:sz="0" w:space="0" w:color="auto"/>
                <w:right w:val="none" w:sz="0" w:space="0" w:color="auto"/>
              </w:divBdr>
            </w:div>
            <w:div w:id="1553804878">
              <w:marLeft w:val="0"/>
              <w:marRight w:val="0"/>
              <w:marTop w:val="0"/>
              <w:marBottom w:val="0"/>
              <w:divBdr>
                <w:top w:val="none" w:sz="0" w:space="0" w:color="auto"/>
                <w:left w:val="none" w:sz="0" w:space="0" w:color="auto"/>
                <w:bottom w:val="none" w:sz="0" w:space="0" w:color="auto"/>
                <w:right w:val="none" w:sz="0" w:space="0" w:color="auto"/>
              </w:divBdr>
            </w:div>
            <w:div w:id="1715421188">
              <w:marLeft w:val="0"/>
              <w:marRight w:val="0"/>
              <w:marTop w:val="0"/>
              <w:marBottom w:val="0"/>
              <w:divBdr>
                <w:top w:val="none" w:sz="0" w:space="0" w:color="auto"/>
                <w:left w:val="none" w:sz="0" w:space="0" w:color="auto"/>
                <w:bottom w:val="none" w:sz="0" w:space="0" w:color="auto"/>
                <w:right w:val="none" w:sz="0" w:space="0" w:color="auto"/>
              </w:divBdr>
              <w:divsChild>
                <w:div w:id="282199284">
                  <w:marLeft w:val="0"/>
                  <w:marRight w:val="0"/>
                  <w:marTop w:val="0"/>
                  <w:marBottom w:val="0"/>
                  <w:divBdr>
                    <w:top w:val="none" w:sz="0" w:space="0" w:color="auto"/>
                    <w:left w:val="none" w:sz="0" w:space="0" w:color="auto"/>
                    <w:bottom w:val="none" w:sz="0" w:space="0" w:color="auto"/>
                    <w:right w:val="none" w:sz="0" w:space="0" w:color="auto"/>
                  </w:divBdr>
                </w:div>
                <w:div w:id="290021071">
                  <w:marLeft w:val="0"/>
                  <w:marRight w:val="0"/>
                  <w:marTop w:val="0"/>
                  <w:marBottom w:val="0"/>
                  <w:divBdr>
                    <w:top w:val="none" w:sz="0" w:space="0" w:color="auto"/>
                    <w:left w:val="none" w:sz="0" w:space="0" w:color="auto"/>
                    <w:bottom w:val="none" w:sz="0" w:space="0" w:color="auto"/>
                    <w:right w:val="none" w:sz="0" w:space="0" w:color="auto"/>
                  </w:divBdr>
                </w:div>
                <w:div w:id="295722146">
                  <w:marLeft w:val="0"/>
                  <w:marRight w:val="0"/>
                  <w:marTop w:val="0"/>
                  <w:marBottom w:val="0"/>
                  <w:divBdr>
                    <w:top w:val="none" w:sz="0" w:space="0" w:color="auto"/>
                    <w:left w:val="none" w:sz="0" w:space="0" w:color="auto"/>
                    <w:bottom w:val="none" w:sz="0" w:space="0" w:color="auto"/>
                    <w:right w:val="none" w:sz="0" w:space="0" w:color="auto"/>
                  </w:divBdr>
                </w:div>
                <w:div w:id="354892736">
                  <w:marLeft w:val="0"/>
                  <w:marRight w:val="0"/>
                  <w:marTop w:val="0"/>
                  <w:marBottom w:val="0"/>
                  <w:divBdr>
                    <w:top w:val="none" w:sz="0" w:space="0" w:color="auto"/>
                    <w:left w:val="none" w:sz="0" w:space="0" w:color="auto"/>
                    <w:bottom w:val="none" w:sz="0" w:space="0" w:color="auto"/>
                    <w:right w:val="none" w:sz="0" w:space="0" w:color="auto"/>
                  </w:divBdr>
                </w:div>
                <w:div w:id="391582104">
                  <w:marLeft w:val="0"/>
                  <w:marRight w:val="0"/>
                  <w:marTop w:val="0"/>
                  <w:marBottom w:val="0"/>
                  <w:divBdr>
                    <w:top w:val="none" w:sz="0" w:space="0" w:color="auto"/>
                    <w:left w:val="none" w:sz="0" w:space="0" w:color="auto"/>
                    <w:bottom w:val="none" w:sz="0" w:space="0" w:color="auto"/>
                    <w:right w:val="none" w:sz="0" w:space="0" w:color="auto"/>
                  </w:divBdr>
                </w:div>
                <w:div w:id="427123037">
                  <w:marLeft w:val="0"/>
                  <w:marRight w:val="0"/>
                  <w:marTop w:val="0"/>
                  <w:marBottom w:val="0"/>
                  <w:divBdr>
                    <w:top w:val="none" w:sz="0" w:space="0" w:color="auto"/>
                    <w:left w:val="none" w:sz="0" w:space="0" w:color="auto"/>
                    <w:bottom w:val="none" w:sz="0" w:space="0" w:color="auto"/>
                    <w:right w:val="none" w:sz="0" w:space="0" w:color="auto"/>
                  </w:divBdr>
                </w:div>
                <w:div w:id="453720424">
                  <w:marLeft w:val="0"/>
                  <w:marRight w:val="0"/>
                  <w:marTop w:val="0"/>
                  <w:marBottom w:val="0"/>
                  <w:divBdr>
                    <w:top w:val="none" w:sz="0" w:space="0" w:color="auto"/>
                    <w:left w:val="none" w:sz="0" w:space="0" w:color="auto"/>
                    <w:bottom w:val="none" w:sz="0" w:space="0" w:color="auto"/>
                    <w:right w:val="none" w:sz="0" w:space="0" w:color="auto"/>
                  </w:divBdr>
                </w:div>
                <w:div w:id="648482882">
                  <w:marLeft w:val="0"/>
                  <w:marRight w:val="0"/>
                  <w:marTop w:val="0"/>
                  <w:marBottom w:val="0"/>
                  <w:divBdr>
                    <w:top w:val="none" w:sz="0" w:space="0" w:color="auto"/>
                    <w:left w:val="none" w:sz="0" w:space="0" w:color="auto"/>
                    <w:bottom w:val="none" w:sz="0" w:space="0" w:color="auto"/>
                    <w:right w:val="none" w:sz="0" w:space="0" w:color="auto"/>
                  </w:divBdr>
                </w:div>
                <w:div w:id="655694966">
                  <w:marLeft w:val="0"/>
                  <w:marRight w:val="0"/>
                  <w:marTop w:val="0"/>
                  <w:marBottom w:val="0"/>
                  <w:divBdr>
                    <w:top w:val="none" w:sz="0" w:space="0" w:color="auto"/>
                    <w:left w:val="none" w:sz="0" w:space="0" w:color="auto"/>
                    <w:bottom w:val="none" w:sz="0" w:space="0" w:color="auto"/>
                    <w:right w:val="none" w:sz="0" w:space="0" w:color="auto"/>
                  </w:divBdr>
                </w:div>
                <w:div w:id="859199310">
                  <w:marLeft w:val="0"/>
                  <w:marRight w:val="0"/>
                  <w:marTop w:val="0"/>
                  <w:marBottom w:val="0"/>
                  <w:divBdr>
                    <w:top w:val="none" w:sz="0" w:space="0" w:color="auto"/>
                    <w:left w:val="none" w:sz="0" w:space="0" w:color="auto"/>
                    <w:bottom w:val="none" w:sz="0" w:space="0" w:color="auto"/>
                    <w:right w:val="none" w:sz="0" w:space="0" w:color="auto"/>
                  </w:divBdr>
                </w:div>
                <w:div w:id="923613805">
                  <w:marLeft w:val="0"/>
                  <w:marRight w:val="0"/>
                  <w:marTop w:val="0"/>
                  <w:marBottom w:val="0"/>
                  <w:divBdr>
                    <w:top w:val="none" w:sz="0" w:space="0" w:color="auto"/>
                    <w:left w:val="none" w:sz="0" w:space="0" w:color="auto"/>
                    <w:bottom w:val="none" w:sz="0" w:space="0" w:color="auto"/>
                    <w:right w:val="none" w:sz="0" w:space="0" w:color="auto"/>
                  </w:divBdr>
                </w:div>
                <w:div w:id="1125081748">
                  <w:marLeft w:val="0"/>
                  <w:marRight w:val="0"/>
                  <w:marTop w:val="0"/>
                  <w:marBottom w:val="0"/>
                  <w:divBdr>
                    <w:top w:val="none" w:sz="0" w:space="0" w:color="auto"/>
                    <w:left w:val="none" w:sz="0" w:space="0" w:color="auto"/>
                    <w:bottom w:val="none" w:sz="0" w:space="0" w:color="auto"/>
                    <w:right w:val="none" w:sz="0" w:space="0" w:color="auto"/>
                  </w:divBdr>
                </w:div>
                <w:div w:id="1139495749">
                  <w:marLeft w:val="0"/>
                  <w:marRight w:val="0"/>
                  <w:marTop w:val="0"/>
                  <w:marBottom w:val="0"/>
                  <w:divBdr>
                    <w:top w:val="none" w:sz="0" w:space="0" w:color="auto"/>
                    <w:left w:val="none" w:sz="0" w:space="0" w:color="auto"/>
                    <w:bottom w:val="none" w:sz="0" w:space="0" w:color="auto"/>
                    <w:right w:val="none" w:sz="0" w:space="0" w:color="auto"/>
                  </w:divBdr>
                </w:div>
                <w:div w:id="1305506318">
                  <w:marLeft w:val="0"/>
                  <w:marRight w:val="0"/>
                  <w:marTop w:val="0"/>
                  <w:marBottom w:val="0"/>
                  <w:divBdr>
                    <w:top w:val="none" w:sz="0" w:space="0" w:color="auto"/>
                    <w:left w:val="none" w:sz="0" w:space="0" w:color="auto"/>
                    <w:bottom w:val="none" w:sz="0" w:space="0" w:color="auto"/>
                    <w:right w:val="none" w:sz="0" w:space="0" w:color="auto"/>
                  </w:divBdr>
                </w:div>
                <w:div w:id="1369261708">
                  <w:marLeft w:val="0"/>
                  <w:marRight w:val="0"/>
                  <w:marTop w:val="0"/>
                  <w:marBottom w:val="0"/>
                  <w:divBdr>
                    <w:top w:val="none" w:sz="0" w:space="0" w:color="auto"/>
                    <w:left w:val="none" w:sz="0" w:space="0" w:color="auto"/>
                    <w:bottom w:val="none" w:sz="0" w:space="0" w:color="auto"/>
                    <w:right w:val="none" w:sz="0" w:space="0" w:color="auto"/>
                  </w:divBdr>
                </w:div>
                <w:div w:id="1526023131">
                  <w:marLeft w:val="0"/>
                  <w:marRight w:val="0"/>
                  <w:marTop w:val="0"/>
                  <w:marBottom w:val="0"/>
                  <w:divBdr>
                    <w:top w:val="none" w:sz="0" w:space="0" w:color="auto"/>
                    <w:left w:val="none" w:sz="0" w:space="0" w:color="auto"/>
                    <w:bottom w:val="none" w:sz="0" w:space="0" w:color="auto"/>
                    <w:right w:val="none" w:sz="0" w:space="0" w:color="auto"/>
                  </w:divBdr>
                </w:div>
                <w:div w:id="1833832815">
                  <w:marLeft w:val="0"/>
                  <w:marRight w:val="0"/>
                  <w:marTop w:val="0"/>
                  <w:marBottom w:val="0"/>
                  <w:divBdr>
                    <w:top w:val="none" w:sz="0" w:space="0" w:color="auto"/>
                    <w:left w:val="none" w:sz="0" w:space="0" w:color="auto"/>
                    <w:bottom w:val="none" w:sz="0" w:space="0" w:color="auto"/>
                    <w:right w:val="none" w:sz="0" w:space="0" w:color="auto"/>
                  </w:divBdr>
                </w:div>
                <w:div w:id="1860046583">
                  <w:marLeft w:val="0"/>
                  <w:marRight w:val="0"/>
                  <w:marTop w:val="0"/>
                  <w:marBottom w:val="0"/>
                  <w:divBdr>
                    <w:top w:val="none" w:sz="0" w:space="0" w:color="auto"/>
                    <w:left w:val="none" w:sz="0" w:space="0" w:color="auto"/>
                    <w:bottom w:val="none" w:sz="0" w:space="0" w:color="auto"/>
                    <w:right w:val="none" w:sz="0" w:space="0" w:color="auto"/>
                  </w:divBdr>
                </w:div>
                <w:div w:id="1904219644">
                  <w:marLeft w:val="0"/>
                  <w:marRight w:val="0"/>
                  <w:marTop w:val="0"/>
                  <w:marBottom w:val="0"/>
                  <w:divBdr>
                    <w:top w:val="none" w:sz="0" w:space="0" w:color="auto"/>
                    <w:left w:val="none" w:sz="0" w:space="0" w:color="auto"/>
                    <w:bottom w:val="none" w:sz="0" w:space="0" w:color="auto"/>
                    <w:right w:val="none" w:sz="0" w:space="0" w:color="auto"/>
                  </w:divBdr>
                </w:div>
                <w:div w:id="1968580346">
                  <w:marLeft w:val="0"/>
                  <w:marRight w:val="0"/>
                  <w:marTop w:val="0"/>
                  <w:marBottom w:val="0"/>
                  <w:divBdr>
                    <w:top w:val="none" w:sz="0" w:space="0" w:color="auto"/>
                    <w:left w:val="none" w:sz="0" w:space="0" w:color="auto"/>
                    <w:bottom w:val="none" w:sz="0" w:space="0" w:color="auto"/>
                    <w:right w:val="none" w:sz="0" w:space="0" w:color="auto"/>
                  </w:divBdr>
                </w:div>
              </w:divsChild>
            </w:div>
            <w:div w:id="1751075882">
              <w:marLeft w:val="0"/>
              <w:marRight w:val="0"/>
              <w:marTop w:val="0"/>
              <w:marBottom w:val="0"/>
              <w:divBdr>
                <w:top w:val="none" w:sz="0" w:space="0" w:color="auto"/>
                <w:left w:val="none" w:sz="0" w:space="0" w:color="auto"/>
                <w:bottom w:val="none" w:sz="0" w:space="0" w:color="auto"/>
                <w:right w:val="none" w:sz="0" w:space="0" w:color="auto"/>
              </w:divBdr>
            </w:div>
            <w:div w:id="1813329294">
              <w:marLeft w:val="0"/>
              <w:marRight w:val="0"/>
              <w:marTop w:val="0"/>
              <w:marBottom w:val="0"/>
              <w:divBdr>
                <w:top w:val="none" w:sz="0" w:space="0" w:color="auto"/>
                <w:left w:val="none" w:sz="0" w:space="0" w:color="auto"/>
                <w:bottom w:val="none" w:sz="0" w:space="0" w:color="auto"/>
                <w:right w:val="none" w:sz="0" w:space="0" w:color="auto"/>
              </w:divBdr>
            </w:div>
            <w:div w:id="1820726081">
              <w:marLeft w:val="0"/>
              <w:marRight w:val="0"/>
              <w:marTop w:val="0"/>
              <w:marBottom w:val="0"/>
              <w:divBdr>
                <w:top w:val="none" w:sz="0" w:space="0" w:color="auto"/>
                <w:left w:val="none" w:sz="0" w:space="0" w:color="auto"/>
                <w:bottom w:val="none" w:sz="0" w:space="0" w:color="auto"/>
                <w:right w:val="none" w:sz="0" w:space="0" w:color="auto"/>
              </w:divBdr>
            </w:div>
            <w:div w:id="1841386598">
              <w:marLeft w:val="0"/>
              <w:marRight w:val="0"/>
              <w:marTop w:val="0"/>
              <w:marBottom w:val="0"/>
              <w:divBdr>
                <w:top w:val="none" w:sz="0" w:space="0" w:color="auto"/>
                <w:left w:val="none" w:sz="0" w:space="0" w:color="auto"/>
                <w:bottom w:val="none" w:sz="0" w:space="0" w:color="auto"/>
                <w:right w:val="none" w:sz="0" w:space="0" w:color="auto"/>
              </w:divBdr>
            </w:div>
            <w:div w:id="20135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9096">
      <w:bodyDiv w:val="1"/>
      <w:marLeft w:val="0"/>
      <w:marRight w:val="0"/>
      <w:marTop w:val="0"/>
      <w:marBottom w:val="0"/>
      <w:divBdr>
        <w:top w:val="none" w:sz="0" w:space="0" w:color="auto"/>
        <w:left w:val="none" w:sz="0" w:space="0" w:color="auto"/>
        <w:bottom w:val="none" w:sz="0" w:space="0" w:color="auto"/>
        <w:right w:val="none" w:sz="0" w:space="0" w:color="auto"/>
      </w:divBdr>
      <w:divsChild>
        <w:div w:id="752360076">
          <w:marLeft w:val="0"/>
          <w:marRight w:val="0"/>
          <w:marTop w:val="0"/>
          <w:marBottom w:val="0"/>
          <w:divBdr>
            <w:top w:val="none" w:sz="0" w:space="0" w:color="auto"/>
            <w:left w:val="none" w:sz="0" w:space="0" w:color="auto"/>
            <w:bottom w:val="none" w:sz="0" w:space="0" w:color="auto"/>
            <w:right w:val="none" w:sz="0" w:space="0" w:color="auto"/>
          </w:divBdr>
          <w:divsChild>
            <w:div w:id="188184765">
              <w:marLeft w:val="0"/>
              <w:marRight w:val="0"/>
              <w:marTop w:val="0"/>
              <w:marBottom w:val="0"/>
              <w:divBdr>
                <w:top w:val="none" w:sz="0" w:space="0" w:color="auto"/>
                <w:left w:val="none" w:sz="0" w:space="0" w:color="auto"/>
                <w:bottom w:val="none" w:sz="0" w:space="0" w:color="auto"/>
                <w:right w:val="none" w:sz="0" w:space="0" w:color="auto"/>
              </w:divBdr>
            </w:div>
            <w:div w:id="247689603">
              <w:marLeft w:val="0"/>
              <w:marRight w:val="0"/>
              <w:marTop w:val="0"/>
              <w:marBottom w:val="0"/>
              <w:divBdr>
                <w:top w:val="none" w:sz="0" w:space="0" w:color="auto"/>
                <w:left w:val="none" w:sz="0" w:space="0" w:color="auto"/>
                <w:bottom w:val="none" w:sz="0" w:space="0" w:color="auto"/>
                <w:right w:val="none" w:sz="0" w:space="0" w:color="auto"/>
              </w:divBdr>
            </w:div>
            <w:div w:id="285087489">
              <w:marLeft w:val="0"/>
              <w:marRight w:val="0"/>
              <w:marTop w:val="0"/>
              <w:marBottom w:val="0"/>
              <w:divBdr>
                <w:top w:val="none" w:sz="0" w:space="0" w:color="auto"/>
                <w:left w:val="none" w:sz="0" w:space="0" w:color="auto"/>
                <w:bottom w:val="none" w:sz="0" w:space="0" w:color="auto"/>
                <w:right w:val="none" w:sz="0" w:space="0" w:color="auto"/>
              </w:divBdr>
            </w:div>
            <w:div w:id="579172054">
              <w:marLeft w:val="0"/>
              <w:marRight w:val="0"/>
              <w:marTop w:val="0"/>
              <w:marBottom w:val="0"/>
              <w:divBdr>
                <w:top w:val="none" w:sz="0" w:space="0" w:color="auto"/>
                <w:left w:val="none" w:sz="0" w:space="0" w:color="auto"/>
                <w:bottom w:val="none" w:sz="0" w:space="0" w:color="auto"/>
                <w:right w:val="none" w:sz="0" w:space="0" w:color="auto"/>
              </w:divBdr>
            </w:div>
            <w:div w:id="663827084">
              <w:marLeft w:val="0"/>
              <w:marRight w:val="0"/>
              <w:marTop w:val="0"/>
              <w:marBottom w:val="0"/>
              <w:divBdr>
                <w:top w:val="none" w:sz="0" w:space="0" w:color="auto"/>
                <w:left w:val="none" w:sz="0" w:space="0" w:color="auto"/>
                <w:bottom w:val="none" w:sz="0" w:space="0" w:color="auto"/>
                <w:right w:val="none" w:sz="0" w:space="0" w:color="auto"/>
              </w:divBdr>
            </w:div>
            <w:div w:id="684137298">
              <w:marLeft w:val="0"/>
              <w:marRight w:val="0"/>
              <w:marTop w:val="0"/>
              <w:marBottom w:val="0"/>
              <w:divBdr>
                <w:top w:val="none" w:sz="0" w:space="0" w:color="auto"/>
                <w:left w:val="none" w:sz="0" w:space="0" w:color="auto"/>
                <w:bottom w:val="none" w:sz="0" w:space="0" w:color="auto"/>
                <w:right w:val="none" w:sz="0" w:space="0" w:color="auto"/>
              </w:divBdr>
              <w:divsChild>
                <w:div w:id="55130093">
                  <w:marLeft w:val="0"/>
                  <w:marRight w:val="0"/>
                  <w:marTop w:val="0"/>
                  <w:marBottom w:val="0"/>
                  <w:divBdr>
                    <w:top w:val="none" w:sz="0" w:space="0" w:color="auto"/>
                    <w:left w:val="none" w:sz="0" w:space="0" w:color="auto"/>
                    <w:bottom w:val="none" w:sz="0" w:space="0" w:color="auto"/>
                    <w:right w:val="none" w:sz="0" w:space="0" w:color="auto"/>
                  </w:divBdr>
                </w:div>
                <w:div w:id="78796993">
                  <w:marLeft w:val="0"/>
                  <w:marRight w:val="0"/>
                  <w:marTop w:val="0"/>
                  <w:marBottom w:val="0"/>
                  <w:divBdr>
                    <w:top w:val="none" w:sz="0" w:space="0" w:color="auto"/>
                    <w:left w:val="none" w:sz="0" w:space="0" w:color="auto"/>
                    <w:bottom w:val="none" w:sz="0" w:space="0" w:color="auto"/>
                    <w:right w:val="none" w:sz="0" w:space="0" w:color="auto"/>
                  </w:divBdr>
                </w:div>
                <w:div w:id="133180708">
                  <w:marLeft w:val="0"/>
                  <w:marRight w:val="0"/>
                  <w:marTop w:val="0"/>
                  <w:marBottom w:val="0"/>
                  <w:divBdr>
                    <w:top w:val="none" w:sz="0" w:space="0" w:color="auto"/>
                    <w:left w:val="none" w:sz="0" w:space="0" w:color="auto"/>
                    <w:bottom w:val="none" w:sz="0" w:space="0" w:color="auto"/>
                    <w:right w:val="none" w:sz="0" w:space="0" w:color="auto"/>
                  </w:divBdr>
                </w:div>
                <w:div w:id="206913952">
                  <w:marLeft w:val="0"/>
                  <w:marRight w:val="0"/>
                  <w:marTop w:val="0"/>
                  <w:marBottom w:val="0"/>
                  <w:divBdr>
                    <w:top w:val="none" w:sz="0" w:space="0" w:color="auto"/>
                    <w:left w:val="none" w:sz="0" w:space="0" w:color="auto"/>
                    <w:bottom w:val="none" w:sz="0" w:space="0" w:color="auto"/>
                    <w:right w:val="none" w:sz="0" w:space="0" w:color="auto"/>
                  </w:divBdr>
                </w:div>
                <w:div w:id="275598942">
                  <w:marLeft w:val="0"/>
                  <w:marRight w:val="0"/>
                  <w:marTop w:val="0"/>
                  <w:marBottom w:val="0"/>
                  <w:divBdr>
                    <w:top w:val="none" w:sz="0" w:space="0" w:color="auto"/>
                    <w:left w:val="none" w:sz="0" w:space="0" w:color="auto"/>
                    <w:bottom w:val="none" w:sz="0" w:space="0" w:color="auto"/>
                    <w:right w:val="none" w:sz="0" w:space="0" w:color="auto"/>
                  </w:divBdr>
                </w:div>
                <w:div w:id="475726913">
                  <w:marLeft w:val="0"/>
                  <w:marRight w:val="0"/>
                  <w:marTop w:val="0"/>
                  <w:marBottom w:val="0"/>
                  <w:divBdr>
                    <w:top w:val="none" w:sz="0" w:space="0" w:color="auto"/>
                    <w:left w:val="none" w:sz="0" w:space="0" w:color="auto"/>
                    <w:bottom w:val="none" w:sz="0" w:space="0" w:color="auto"/>
                    <w:right w:val="none" w:sz="0" w:space="0" w:color="auto"/>
                  </w:divBdr>
                </w:div>
                <w:div w:id="664016249">
                  <w:marLeft w:val="0"/>
                  <w:marRight w:val="0"/>
                  <w:marTop w:val="0"/>
                  <w:marBottom w:val="0"/>
                  <w:divBdr>
                    <w:top w:val="none" w:sz="0" w:space="0" w:color="auto"/>
                    <w:left w:val="none" w:sz="0" w:space="0" w:color="auto"/>
                    <w:bottom w:val="none" w:sz="0" w:space="0" w:color="auto"/>
                    <w:right w:val="none" w:sz="0" w:space="0" w:color="auto"/>
                  </w:divBdr>
                </w:div>
                <w:div w:id="690303029">
                  <w:marLeft w:val="0"/>
                  <w:marRight w:val="0"/>
                  <w:marTop w:val="0"/>
                  <w:marBottom w:val="0"/>
                  <w:divBdr>
                    <w:top w:val="none" w:sz="0" w:space="0" w:color="auto"/>
                    <w:left w:val="none" w:sz="0" w:space="0" w:color="auto"/>
                    <w:bottom w:val="none" w:sz="0" w:space="0" w:color="auto"/>
                    <w:right w:val="none" w:sz="0" w:space="0" w:color="auto"/>
                  </w:divBdr>
                </w:div>
                <w:div w:id="1102340448">
                  <w:marLeft w:val="0"/>
                  <w:marRight w:val="0"/>
                  <w:marTop w:val="0"/>
                  <w:marBottom w:val="0"/>
                  <w:divBdr>
                    <w:top w:val="none" w:sz="0" w:space="0" w:color="auto"/>
                    <w:left w:val="none" w:sz="0" w:space="0" w:color="auto"/>
                    <w:bottom w:val="none" w:sz="0" w:space="0" w:color="auto"/>
                    <w:right w:val="none" w:sz="0" w:space="0" w:color="auto"/>
                  </w:divBdr>
                </w:div>
                <w:div w:id="1171915214">
                  <w:marLeft w:val="0"/>
                  <w:marRight w:val="0"/>
                  <w:marTop w:val="0"/>
                  <w:marBottom w:val="0"/>
                  <w:divBdr>
                    <w:top w:val="none" w:sz="0" w:space="0" w:color="auto"/>
                    <w:left w:val="none" w:sz="0" w:space="0" w:color="auto"/>
                    <w:bottom w:val="none" w:sz="0" w:space="0" w:color="auto"/>
                    <w:right w:val="none" w:sz="0" w:space="0" w:color="auto"/>
                  </w:divBdr>
                </w:div>
                <w:div w:id="1179927174">
                  <w:marLeft w:val="0"/>
                  <w:marRight w:val="0"/>
                  <w:marTop w:val="0"/>
                  <w:marBottom w:val="0"/>
                  <w:divBdr>
                    <w:top w:val="none" w:sz="0" w:space="0" w:color="auto"/>
                    <w:left w:val="none" w:sz="0" w:space="0" w:color="auto"/>
                    <w:bottom w:val="none" w:sz="0" w:space="0" w:color="auto"/>
                    <w:right w:val="none" w:sz="0" w:space="0" w:color="auto"/>
                  </w:divBdr>
                </w:div>
                <w:div w:id="1194459428">
                  <w:marLeft w:val="0"/>
                  <w:marRight w:val="0"/>
                  <w:marTop w:val="0"/>
                  <w:marBottom w:val="0"/>
                  <w:divBdr>
                    <w:top w:val="none" w:sz="0" w:space="0" w:color="auto"/>
                    <w:left w:val="none" w:sz="0" w:space="0" w:color="auto"/>
                    <w:bottom w:val="none" w:sz="0" w:space="0" w:color="auto"/>
                    <w:right w:val="none" w:sz="0" w:space="0" w:color="auto"/>
                  </w:divBdr>
                </w:div>
                <w:div w:id="1224365227">
                  <w:marLeft w:val="0"/>
                  <w:marRight w:val="0"/>
                  <w:marTop w:val="0"/>
                  <w:marBottom w:val="0"/>
                  <w:divBdr>
                    <w:top w:val="none" w:sz="0" w:space="0" w:color="auto"/>
                    <w:left w:val="none" w:sz="0" w:space="0" w:color="auto"/>
                    <w:bottom w:val="none" w:sz="0" w:space="0" w:color="auto"/>
                    <w:right w:val="none" w:sz="0" w:space="0" w:color="auto"/>
                  </w:divBdr>
                </w:div>
                <w:div w:id="1442383532">
                  <w:marLeft w:val="0"/>
                  <w:marRight w:val="0"/>
                  <w:marTop w:val="0"/>
                  <w:marBottom w:val="0"/>
                  <w:divBdr>
                    <w:top w:val="none" w:sz="0" w:space="0" w:color="auto"/>
                    <w:left w:val="none" w:sz="0" w:space="0" w:color="auto"/>
                    <w:bottom w:val="none" w:sz="0" w:space="0" w:color="auto"/>
                    <w:right w:val="none" w:sz="0" w:space="0" w:color="auto"/>
                  </w:divBdr>
                </w:div>
                <w:div w:id="1594166195">
                  <w:marLeft w:val="0"/>
                  <w:marRight w:val="0"/>
                  <w:marTop w:val="0"/>
                  <w:marBottom w:val="0"/>
                  <w:divBdr>
                    <w:top w:val="none" w:sz="0" w:space="0" w:color="auto"/>
                    <w:left w:val="none" w:sz="0" w:space="0" w:color="auto"/>
                    <w:bottom w:val="none" w:sz="0" w:space="0" w:color="auto"/>
                    <w:right w:val="none" w:sz="0" w:space="0" w:color="auto"/>
                  </w:divBdr>
                </w:div>
                <w:div w:id="1631547557">
                  <w:marLeft w:val="0"/>
                  <w:marRight w:val="0"/>
                  <w:marTop w:val="0"/>
                  <w:marBottom w:val="0"/>
                  <w:divBdr>
                    <w:top w:val="none" w:sz="0" w:space="0" w:color="auto"/>
                    <w:left w:val="none" w:sz="0" w:space="0" w:color="auto"/>
                    <w:bottom w:val="none" w:sz="0" w:space="0" w:color="auto"/>
                    <w:right w:val="none" w:sz="0" w:space="0" w:color="auto"/>
                  </w:divBdr>
                </w:div>
                <w:div w:id="1708987417">
                  <w:marLeft w:val="0"/>
                  <w:marRight w:val="0"/>
                  <w:marTop w:val="0"/>
                  <w:marBottom w:val="0"/>
                  <w:divBdr>
                    <w:top w:val="none" w:sz="0" w:space="0" w:color="auto"/>
                    <w:left w:val="none" w:sz="0" w:space="0" w:color="auto"/>
                    <w:bottom w:val="none" w:sz="0" w:space="0" w:color="auto"/>
                    <w:right w:val="none" w:sz="0" w:space="0" w:color="auto"/>
                  </w:divBdr>
                </w:div>
                <w:div w:id="2021078632">
                  <w:marLeft w:val="0"/>
                  <w:marRight w:val="0"/>
                  <w:marTop w:val="0"/>
                  <w:marBottom w:val="0"/>
                  <w:divBdr>
                    <w:top w:val="none" w:sz="0" w:space="0" w:color="auto"/>
                    <w:left w:val="none" w:sz="0" w:space="0" w:color="auto"/>
                    <w:bottom w:val="none" w:sz="0" w:space="0" w:color="auto"/>
                    <w:right w:val="none" w:sz="0" w:space="0" w:color="auto"/>
                  </w:divBdr>
                </w:div>
                <w:div w:id="2026326786">
                  <w:marLeft w:val="0"/>
                  <w:marRight w:val="0"/>
                  <w:marTop w:val="0"/>
                  <w:marBottom w:val="0"/>
                  <w:divBdr>
                    <w:top w:val="none" w:sz="0" w:space="0" w:color="auto"/>
                    <w:left w:val="none" w:sz="0" w:space="0" w:color="auto"/>
                    <w:bottom w:val="none" w:sz="0" w:space="0" w:color="auto"/>
                    <w:right w:val="none" w:sz="0" w:space="0" w:color="auto"/>
                  </w:divBdr>
                </w:div>
                <w:div w:id="2042244660">
                  <w:marLeft w:val="0"/>
                  <w:marRight w:val="0"/>
                  <w:marTop w:val="0"/>
                  <w:marBottom w:val="0"/>
                  <w:divBdr>
                    <w:top w:val="none" w:sz="0" w:space="0" w:color="auto"/>
                    <w:left w:val="none" w:sz="0" w:space="0" w:color="auto"/>
                    <w:bottom w:val="none" w:sz="0" w:space="0" w:color="auto"/>
                    <w:right w:val="none" w:sz="0" w:space="0" w:color="auto"/>
                  </w:divBdr>
                </w:div>
              </w:divsChild>
            </w:div>
            <w:div w:id="694232916">
              <w:marLeft w:val="0"/>
              <w:marRight w:val="0"/>
              <w:marTop w:val="0"/>
              <w:marBottom w:val="0"/>
              <w:divBdr>
                <w:top w:val="none" w:sz="0" w:space="0" w:color="auto"/>
                <w:left w:val="none" w:sz="0" w:space="0" w:color="auto"/>
                <w:bottom w:val="none" w:sz="0" w:space="0" w:color="auto"/>
                <w:right w:val="none" w:sz="0" w:space="0" w:color="auto"/>
              </w:divBdr>
            </w:div>
            <w:div w:id="839857431">
              <w:marLeft w:val="0"/>
              <w:marRight w:val="0"/>
              <w:marTop w:val="0"/>
              <w:marBottom w:val="0"/>
              <w:divBdr>
                <w:top w:val="none" w:sz="0" w:space="0" w:color="auto"/>
                <w:left w:val="none" w:sz="0" w:space="0" w:color="auto"/>
                <w:bottom w:val="none" w:sz="0" w:space="0" w:color="auto"/>
                <w:right w:val="none" w:sz="0" w:space="0" w:color="auto"/>
              </w:divBdr>
            </w:div>
            <w:div w:id="869294773">
              <w:marLeft w:val="0"/>
              <w:marRight w:val="0"/>
              <w:marTop w:val="0"/>
              <w:marBottom w:val="0"/>
              <w:divBdr>
                <w:top w:val="none" w:sz="0" w:space="0" w:color="auto"/>
                <w:left w:val="none" w:sz="0" w:space="0" w:color="auto"/>
                <w:bottom w:val="none" w:sz="0" w:space="0" w:color="auto"/>
                <w:right w:val="none" w:sz="0" w:space="0" w:color="auto"/>
              </w:divBdr>
            </w:div>
            <w:div w:id="983655373">
              <w:marLeft w:val="0"/>
              <w:marRight w:val="0"/>
              <w:marTop w:val="0"/>
              <w:marBottom w:val="0"/>
              <w:divBdr>
                <w:top w:val="none" w:sz="0" w:space="0" w:color="auto"/>
                <w:left w:val="none" w:sz="0" w:space="0" w:color="auto"/>
                <w:bottom w:val="none" w:sz="0" w:space="0" w:color="auto"/>
                <w:right w:val="none" w:sz="0" w:space="0" w:color="auto"/>
              </w:divBdr>
            </w:div>
            <w:div w:id="1019627516">
              <w:marLeft w:val="0"/>
              <w:marRight w:val="0"/>
              <w:marTop w:val="0"/>
              <w:marBottom w:val="0"/>
              <w:divBdr>
                <w:top w:val="none" w:sz="0" w:space="0" w:color="auto"/>
                <w:left w:val="none" w:sz="0" w:space="0" w:color="auto"/>
                <w:bottom w:val="none" w:sz="0" w:space="0" w:color="auto"/>
                <w:right w:val="none" w:sz="0" w:space="0" w:color="auto"/>
              </w:divBdr>
            </w:div>
            <w:div w:id="1176921387">
              <w:marLeft w:val="0"/>
              <w:marRight w:val="0"/>
              <w:marTop w:val="0"/>
              <w:marBottom w:val="0"/>
              <w:divBdr>
                <w:top w:val="none" w:sz="0" w:space="0" w:color="auto"/>
                <w:left w:val="none" w:sz="0" w:space="0" w:color="auto"/>
                <w:bottom w:val="none" w:sz="0" w:space="0" w:color="auto"/>
                <w:right w:val="none" w:sz="0" w:space="0" w:color="auto"/>
              </w:divBdr>
            </w:div>
            <w:div w:id="1215966546">
              <w:marLeft w:val="0"/>
              <w:marRight w:val="0"/>
              <w:marTop w:val="0"/>
              <w:marBottom w:val="0"/>
              <w:divBdr>
                <w:top w:val="none" w:sz="0" w:space="0" w:color="auto"/>
                <w:left w:val="none" w:sz="0" w:space="0" w:color="auto"/>
                <w:bottom w:val="none" w:sz="0" w:space="0" w:color="auto"/>
                <w:right w:val="none" w:sz="0" w:space="0" w:color="auto"/>
              </w:divBdr>
            </w:div>
            <w:div w:id="1347252193">
              <w:marLeft w:val="0"/>
              <w:marRight w:val="0"/>
              <w:marTop w:val="0"/>
              <w:marBottom w:val="0"/>
              <w:divBdr>
                <w:top w:val="none" w:sz="0" w:space="0" w:color="auto"/>
                <w:left w:val="none" w:sz="0" w:space="0" w:color="auto"/>
                <w:bottom w:val="none" w:sz="0" w:space="0" w:color="auto"/>
                <w:right w:val="none" w:sz="0" w:space="0" w:color="auto"/>
              </w:divBdr>
              <w:divsChild>
                <w:div w:id="74283067">
                  <w:marLeft w:val="0"/>
                  <w:marRight w:val="0"/>
                  <w:marTop w:val="0"/>
                  <w:marBottom w:val="0"/>
                  <w:divBdr>
                    <w:top w:val="none" w:sz="0" w:space="0" w:color="auto"/>
                    <w:left w:val="none" w:sz="0" w:space="0" w:color="auto"/>
                    <w:bottom w:val="none" w:sz="0" w:space="0" w:color="auto"/>
                    <w:right w:val="none" w:sz="0" w:space="0" w:color="auto"/>
                  </w:divBdr>
                </w:div>
                <w:div w:id="145971392">
                  <w:marLeft w:val="0"/>
                  <w:marRight w:val="0"/>
                  <w:marTop w:val="0"/>
                  <w:marBottom w:val="0"/>
                  <w:divBdr>
                    <w:top w:val="none" w:sz="0" w:space="0" w:color="auto"/>
                    <w:left w:val="none" w:sz="0" w:space="0" w:color="auto"/>
                    <w:bottom w:val="none" w:sz="0" w:space="0" w:color="auto"/>
                    <w:right w:val="none" w:sz="0" w:space="0" w:color="auto"/>
                  </w:divBdr>
                </w:div>
                <w:div w:id="172190845">
                  <w:marLeft w:val="0"/>
                  <w:marRight w:val="0"/>
                  <w:marTop w:val="0"/>
                  <w:marBottom w:val="0"/>
                  <w:divBdr>
                    <w:top w:val="none" w:sz="0" w:space="0" w:color="auto"/>
                    <w:left w:val="none" w:sz="0" w:space="0" w:color="auto"/>
                    <w:bottom w:val="none" w:sz="0" w:space="0" w:color="auto"/>
                    <w:right w:val="none" w:sz="0" w:space="0" w:color="auto"/>
                  </w:divBdr>
                </w:div>
                <w:div w:id="286358392">
                  <w:marLeft w:val="0"/>
                  <w:marRight w:val="0"/>
                  <w:marTop w:val="0"/>
                  <w:marBottom w:val="0"/>
                  <w:divBdr>
                    <w:top w:val="none" w:sz="0" w:space="0" w:color="auto"/>
                    <w:left w:val="none" w:sz="0" w:space="0" w:color="auto"/>
                    <w:bottom w:val="none" w:sz="0" w:space="0" w:color="auto"/>
                    <w:right w:val="none" w:sz="0" w:space="0" w:color="auto"/>
                  </w:divBdr>
                </w:div>
                <w:div w:id="331640908">
                  <w:marLeft w:val="0"/>
                  <w:marRight w:val="0"/>
                  <w:marTop w:val="0"/>
                  <w:marBottom w:val="0"/>
                  <w:divBdr>
                    <w:top w:val="none" w:sz="0" w:space="0" w:color="auto"/>
                    <w:left w:val="none" w:sz="0" w:space="0" w:color="auto"/>
                    <w:bottom w:val="none" w:sz="0" w:space="0" w:color="auto"/>
                    <w:right w:val="none" w:sz="0" w:space="0" w:color="auto"/>
                  </w:divBdr>
                </w:div>
                <w:div w:id="428549633">
                  <w:marLeft w:val="0"/>
                  <w:marRight w:val="0"/>
                  <w:marTop w:val="0"/>
                  <w:marBottom w:val="0"/>
                  <w:divBdr>
                    <w:top w:val="none" w:sz="0" w:space="0" w:color="auto"/>
                    <w:left w:val="none" w:sz="0" w:space="0" w:color="auto"/>
                    <w:bottom w:val="none" w:sz="0" w:space="0" w:color="auto"/>
                    <w:right w:val="none" w:sz="0" w:space="0" w:color="auto"/>
                  </w:divBdr>
                </w:div>
                <w:div w:id="1057779345">
                  <w:marLeft w:val="0"/>
                  <w:marRight w:val="0"/>
                  <w:marTop w:val="0"/>
                  <w:marBottom w:val="0"/>
                  <w:divBdr>
                    <w:top w:val="none" w:sz="0" w:space="0" w:color="auto"/>
                    <w:left w:val="none" w:sz="0" w:space="0" w:color="auto"/>
                    <w:bottom w:val="none" w:sz="0" w:space="0" w:color="auto"/>
                    <w:right w:val="none" w:sz="0" w:space="0" w:color="auto"/>
                  </w:divBdr>
                </w:div>
                <w:div w:id="1107432109">
                  <w:marLeft w:val="0"/>
                  <w:marRight w:val="0"/>
                  <w:marTop w:val="0"/>
                  <w:marBottom w:val="0"/>
                  <w:divBdr>
                    <w:top w:val="none" w:sz="0" w:space="0" w:color="auto"/>
                    <w:left w:val="none" w:sz="0" w:space="0" w:color="auto"/>
                    <w:bottom w:val="none" w:sz="0" w:space="0" w:color="auto"/>
                    <w:right w:val="none" w:sz="0" w:space="0" w:color="auto"/>
                  </w:divBdr>
                </w:div>
                <w:div w:id="1192064290">
                  <w:marLeft w:val="0"/>
                  <w:marRight w:val="0"/>
                  <w:marTop w:val="0"/>
                  <w:marBottom w:val="0"/>
                  <w:divBdr>
                    <w:top w:val="none" w:sz="0" w:space="0" w:color="auto"/>
                    <w:left w:val="none" w:sz="0" w:space="0" w:color="auto"/>
                    <w:bottom w:val="none" w:sz="0" w:space="0" w:color="auto"/>
                    <w:right w:val="none" w:sz="0" w:space="0" w:color="auto"/>
                  </w:divBdr>
                </w:div>
                <w:div w:id="1265772187">
                  <w:marLeft w:val="0"/>
                  <w:marRight w:val="0"/>
                  <w:marTop w:val="0"/>
                  <w:marBottom w:val="0"/>
                  <w:divBdr>
                    <w:top w:val="none" w:sz="0" w:space="0" w:color="auto"/>
                    <w:left w:val="none" w:sz="0" w:space="0" w:color="auto"/>
                    <w:bottom w:val="none" w:sz="0" w:space="0" w:color="auto"/>
                    <w:right w:val="none" w:sz="0" w:space="0" w:color="auto"/>
                  </w:divBdr>
                </w:div>
                <w:div w:id="1520660957">
                  <w:marLeft w:val="0"/>
                  <w:marRight w:val="0"/>
                  <w:marTop w:val="0"/>
                  <w:marBottom w:val="0"/>
                  <w:divBdr>
                    <w:top w:val="none" w:sz="0" w:space="0" w:color="auto"/>
                    <w:left w:val="none" w:sz="0" w:space="0" w:color="auto"/>
                    <w:bottom w:val="none" w:sz="0" w:space="0" w:color="auto"/>
                    <w:right w:val="none" w:sz="0" w:space="0" w:color="auto"/>
                  </w:divBdr>
                </w:div>
                <w:div w:id="1551072819">
                  <w:marLeft w:val="0"/>
                  <w:marRight w:val="0"/>
                  <w:marTop w:val="0"/>
                  <w:marBottom w:val="0"/>
                  <w:divBdr>
                    <w:top w:val="none" w:sz="0" w:space="0" w:color="auto"/>
                    <w:left w:val="none" w:sz="0" w:space="0" w:color="auto"/>
                    <w:bottom w:val="none" w:sz="0" w:space="0" w:color="auto"/>
                    <w:right w:val="none" w:sz="0" w:space="0" w:color="auto"/>
                  </w:divBdr>
                </w:div>
                <w:div w:id="1969044178">
                  <w:marLeft w:val="0"/>
                  <w:marRight w:val="0"/>
                  <w:marTop w:val="0"/>
                  <w:marBottom w:val="0"/>
                  <w:divBdr>
                    <w:top w:val="none" w:sz="0" w:space="0" w:color="auto"/>
                    <w:left w:val="none" w:sz="0" w:space="0" w:color="auto"/>
                    <w:bottom w:val="none" w:sz="0" w:space="0" w:color="auto"/>
                    <w:right w:val="none" w:sz="0" w:space="0" w:color="auto"/>
                  </w:divBdr>
                </w:div>
                <w:div w:id="2059545455">
                  <w:marLeft w:val="0"/>
                  <w:marRight w:val="0"/>
                  <w:marTop w:val="0"/>
                  <w:marBottom w:val="0"/>
                  <w:divBdr>
                    <w:top w:val="none" w:sz="0" w:space="0" w:color="auto"/>
                    <w:left w:val="none" w:sz="0" w:space="0" w:color="auto"/>
                    <w:bottom w:val="none" w:sz="0" w:space="0" w:color="auto"/>
                    <w:right w:val="none" w:sz="0" w:space="0" w:color="auto"/>
                  </w:divBdr>
                </w:div>
              </w:divsChild>
            </w:div>
            <w:div w:id="1512379418">
              <w:marLeft w:val="0"/>
              <w:marRight w:val="0"/>
              <w:marTop w:val="0"/>
              <w:marBottom w:val="0"/>
              <w:divBdr>
                <w:top w:val="none" w:sz="0" w:space="0" w:color="auto"/>
                <w:left w:val="none" w:sz="0" w:space="0" w:color="auto"/>
                <w:bottom w:val="none" w:sz="0" w:space="0" w:color="auto"/>
                <w:right w:val="none" w:sz="0" w:space="0" w:color="auto"/>
              </w:divBdr>
            </w:div>
            <w:div w:id="1568955783">
              <w:marLeft w:val="0"/>
              <w:marRight w:val="0"/>
              <w:marTop w:val="0"/>
              <w:marBottom w:val="0"/>
              <w:divBdr>
                <w:top w:val="none" w:sz="0" w:space="0" w:color="auto"/>
                <w:left w:val="none" w:sz="0" w:space="0" w:color="auto"/>
                <w:bottom w:val="none" w:sz="0" w:space="0" w:color="auto"/>
                <w:right w:val="none" w:sz="0" w:space="0" w:color="auto"/>
              </w:divBdr>
            </w:div>
            <w:div w:id="1617252316">
              <w:marLeft w:val="0"/>
              <w:marRight w:val="0"/>
              <w:marTop w:val="0"/>
              <w:marBottom w:val="0"/>
              <w:divBdr>
                <w:top w:val="none" w:sz="0" w:space="0" w:color="auto"/>
                <w:left w:val="none" w:sz="0" w:space="0" w:color="auto"/>
                <w:bottom w:val="none" w:sz="0" w:space="0" w:color="auto"/>
                <w:right w:val="none" w:sz="0" w:space="0" w:color="auto"/>
              </w:divBdr>
            </w:div>
            <w:div w:id="1673604053">
              <w:marLeft w:val="0"/>
              <w:marRight w:val="0"/>
              <w:marTop w:val="0"/>
              <w:marBottom w:val="0"/>
              <w:divBdr>
                <w:top w:val="none" w:sz="0" w:space="0" w:color="auto"/>
                <w:left w:val="none" w:sz="0" w:space="0" w:color="auto"/>
                <w:bottom w:val="none" w:sz="0" w:space="0" w:color="auto"/>
                <w:right w:val="none" w:sz="0" w:space="0" w:color="auto"/>
              </w:divBdr>
            </w:div>
            <w:div w:id="1750153077">
              <w:marLeft w:val="0"/>
              <w:marRight w:val="0"/>
              <w:marTop w:val="0"/>
              <w:marBottom w:val="0"/>
              <w:divBdr>
                <w:top w:val="none" w:sz="0" w:space="0" w:color="auto"/>
                <w:left w:val="none" w:sz="0" w:space="0" w:color="auto"/>
                <w:bottom w:val="none" w:sz="0" w:space="0" w:color="auto"/>
                <w:right w:val="none" w:sz="0" w:space="0" w:color="auto"/>
              </w:divBdr>
            </w:div>
            <w:div w:id="1801460662">
              <w:marLeft w:val="0"/>
              <w:marRight w:val="0"/>
              <w:marTop w:val="0"/>
              <w:marBottom w:val="0"/>
              <w:divBdr>
                <w:top w:val="none" w:sz="0" w:space="0" w:color="auto"/>
                <w:left w:val="none" w:sz="0" w:space="0" w:color="auto"/>
                <w:bottom w:val="none" w:sz="0" w:space="0" w:color="auto"/>
                <w:right w:val="none" w:sz="0" w:space="0" w:color="auto"/>
              </w:divBdr>
              <w:divsChild>
                <w:div w:id="1835948975">
                  <w:marLeft w:val="0"/>
                  <w:marRight w:val="0"/>
                  <w:marTop w:val="0"/>
                  <w:marBottom w:val="0"/>
                  <w:divBdr>
                    <w:top w:val="none" w:sz="0" w:space="0" w:color="auto"/>
                    <w:left w:val="none" w:sz="0" w:space="0" w:color="auto"/>
                    <w:bottom w:val="none" w:sz="0" w:space="0" w:color="auto"/>
                    <w:right w:val="none" w:sz="0" w:space="0" w:color="auto"/>
                  </w:divBdr>
                  <w:divsChild>
                    <w:div w:id="2049218">
                      <w:marLeft w:val="0"/>
                      <w:marRight w:val="0"/>
                      <w:marTop w:val="0"/>
                      <w:marBottom w:val="0"/>
                      <w:divBdr>
                        <w:top w:val="none" w:sz="0" w:space="0" w:color="auto"/>
                        <w:left w:val="none" w:sz="0" w:space="0" w:color="auto"/>
                        <w:bottom w:val="none" w:sz="0" w:space="0" w:color="auto"/>
                        <w:right w:val="none" w:sz="0" w:space="0" w:color="auto"/>
                      </w:divBdr>
                      <w:divsChild>
                        <w:div w:id="101386607">
                          <w:marLeft w:val="0"/>
                          <w:marRight w:val="0"/>
                          <w:marTop w:val="0"/>
                          <w:marBottom w:val="0"/>
                          <w:divBdr>
                            <w:top w:val="none" w:sz="0" w:space="0" w:color="auto"/>
                            <w:left w:val="none" w:sz="0" w:space="0" w:color="auto"/>
                            <w:bottom w:val="none" w:sz="0" w:space="0" w:color="auto"/>
                            <w:right w:val="none" w:sz="0" w:space="0" w:color="auto"/>
                          </w:divBdr>
                        </w:div>
                      </w:divsChild>
                    </w:div>
                    <w:div w:id="213200494">
                      <w:marLeft w:val="0"/>
                      <w:marRight w:val="0"/>
                      <w:marTop w:val="0"/>
                      <w:marBottom w:val="0"/>
                      <w:divBdr>
                        <w:top w:val="none" w:sz="0" w:space="0" w:color="auto"/>
                        <w:left w:val="none" w:sz="0" w:space="0" w:color="auto"/>
                        <w:bottom w:val="none" w:sz="0" w:space="0" w:color="auto"/>
                        <w:right w:val="none" w:sz="0" w:space="0" w:color="auto"/>
                      </w:divBdr>
                      <w:divsChild>
                        <w:div w:id="13969284">
                          <w:marLeft w:val="0"/>
                          <w:marRight w:val="0"/>
                          <w:marTop w:val="0"/>
                          <w:marBottom w:val="0"/>
                          <w:divBdr>
                            <w:top w:val="none" w:sz="0" w:space="0" w:color="auto"/>
                            <w:left w:val="none" w:sz="0" w:space="0" w:color="auto"/>
                            <w:bottom w:val="none" w:sz="0" w:space="0" w:color="auto"/>
                            <w:right w:val="none" w:sz="0" w:space="0" w:color="auto"/>
                          </w:divBdr>
                        </w:div>
                      </w:divsChild>
                    </w:div>
                    <w:div w:id="271129666">
                      <w:marLeft w:val="0"/>
                      <w:marRight w:val="0"/>
                      <w:marTop w:val="0"/>
                      <w:marBottom w:val="0"/>
                      <w:divBdr>
                        <w:top w:val="none" w:sz="0" w:space="0" w:color="auto"/>
                        <w:left w:val="none" w:sz="0" w:space="0" w:color="auto"/>
                        <w:bottom w:val="none" w:sz="0" w:space="0" w:color="auto"/>
                        <w:right w:val="none" w:sz="0" w:space="0" w:color="auto"/>
                      </w:divBdr>
                      <w:divsChild>
                        <w:div w:id="1084960325">
                          <w:marLeft w:val="0"/>
                          <w:marRight w:val="0"/>
                          <w:marTop w:val="0"/>
                          <w:marBottom w:val="0"/>
                          <w:divBdr>
                            <w:top w:val="none" w:sz="0" w:space="0" w:color="auto"/>
                            <w:left w:val="none" w:sz="0" w:space="0" w:color="auto"/>
                            <w:bottom w:val="none" w:sz="0" w:space="0" w:color="auto"/>
                            <w:right w:val="none" w:sz="0" w:space="0" w:color="auto"/>
                          </w:divBdr>
                        </w:div>
                      </w:divsChild>
                    </w:div>
                    <w:div w:id="346759882">
                      <w:marLeft w:val="0"/>
                      <w:marRight w:val="0"/>
                      <w:marTop w:val="0"/>
                      <w:marBottom w:val="0"/>
                      <w:divBdr>
                        <w:top w:val="none" w:sz="0" w:space="0" w:color="auto"/>
                        <w:left w:val="none" w:sz="0" w:space="0" w:color="auto"/>
                        <w:bottom w:val="none" w:sz="0" w:space="0" w:color="auto"/>
                        <w:right w:val="none" w:sz="0" w:space="0" w:color="auto"/>
                      </w:divBdr>
                      <w:divsChild>
                        <w:div w:id="1917543888">
                          <w:marLeft w:val="0"/>
                          <w:marRight w:val="0"/>
                          <w:marTop w:val="0"/>
                          <w:marBottom w:val="0"/>
                          <w:divBdr>
                            <w:top w:val="none" w:sz="0" w:space="0" w:color="auto"/>
                            <w:left w:val="none" w:sz="0" w:space="0" w:color="auto"/>
                            <w:bottom w:val="none" w:sz="0" w:space="0" w:color="auto"/>
                            <w:right w:val="none" w:sz="0" w:space="0" w:color="auto"/>
                          </w:divBdr>
                        </w:div>
                        <w:div w:id="1990137348">
                          <w:marLeft w:val="0"/>
                          <w:marRight w:val="0"/>
                          <w:marTop w:val="0"/>
                          <w:marBottom w:val="0"/>
                          <w:divBdr>
                            <w:top w:val="none" w:sz="0" w:space="0" w:color="auto"/>
                            <w:left w:val="none" w:sz="0" w:space="0" w:color="auto"/>
                            <w:bottom w:val="none" w:sz="0" w:space="0" w:color="auto"/>
                            <w:right w:val="none" w:sz="0" w:space="0" w:color="auto"/>
                          </w:divBdr>
                        </w:div>
                      </w:divsChild>
                    </w:div>
                    <w:div w:id="518542083">
                      <w:marLeft w:val="0"/>
                      <w:marRight w:val="0"/>
                      <w:marTop w:val="0"/>
                      <w:marBottom w:val="0"/>
                      <w:divBdr>
                        <w:top w:val="none" w:sz="0" w:space="0" w:color="auto"/>
                        <w:left w:val="none" w:sz="0" w:space="0" w:color="auto"/>
                        <w:bottom w:val="none" w:sz="0" w:space="0" w:color="auto"/>
                        <w:right w:val="none" w:sz="0" w:space="0" w:color="auto"/>
                      </w:divBdr>
                      <w:divsChild>
                        <w:div w:id="695081571">
                          <w:marLeft w:val="0"/>
                          <w:marRight w:val="0"/>
                          <w:marTop w:val="0"/>
                          <w:marBottom w:val="0"/>
                          <w:divBdr>
                            <w:top w:val="none" w:sz="0" w:space="0" w:color="auto"/>
                            <w:left w:val="none" w:sz="0" w:space="0" w:color="auto"/>
                            <w:bottom w:val="none" w:sz="0" w:space="0" w:color="auto"/>
                            <w:right w:val="none" w:sz="0" w:space="0" w:color="auto"/>
                          </w:divBdr>
                        </w:div>
                        <w:div w:id="826290418">
                          <w:marLeft w:val="0"/>
                          <w:marRight w:val="0"/>
                          <w:marTop w:val="0"/>
                          <w:marBottom w:val="0"/>
                          <w:divBdr>
                            <w:top w:val="none" w:sz="0" w:space="0" w:color="auto"/>
                            <w:left w:val="none" w:sz="0" w:space="0" w:color="auto"/>
                            <w:bottom w:val="none" w:sz="0" w:space="0" w:color="auto"/>
                            <w:right w:val="none" w:sz="0" w:space="0" w:color="auto"/>
                          </w:divBdr>
                        </w:div>
                        <w:div w:id="909000461">
                          <w:marLeft w:val="0"/>
                          <w:marRight w:val="0"/>
                          <w:marTop w:val="0"/>
                          <w:marBottom w:val="0"/>
                          <w:divBdr>
                            <w:top w:val="none" w:sz="0" w:space="0" w:color="auto"/>
                            <w:left w:val="none" w:sz="0" w:space="0" w:color="auto"/>
                            <w:bottom w:val="none" w:sz="0" w:space="0" w:color="auto"/>
                            <w:right w:val="none" w:sz="0" w:space="0" w:color="auto"/>
                          </w:divBdr>
                        </w:div>
                        <w:div w:id="914709598">
                          <w:marLeft w:val="0"/>
                          <w:marRight w:val="0"/>
                          <w:marTop w:val="0"/>
                          <w:marBottom w:val="0"/>
                          <w:divBdr>
                            <w:top w:val="none" w:sz="0" w:space="0" w:color="auto"/>
                            <w:left w:val="none" w:sz="0" w:space="0" w:color="auto"/>
                            <w:bottom w:val="none" w:sz="0" w:space="0" w:color="auto"/>
                            <w:right w:val="none" w:sz="0" w:space="0" w:color="auto"/>
                          </w:divBdr>
                        </w:div>
                        <w:div w:id="1351490691">
                          <w:marLeft w:val="0"/>
                          <w:marRight w:val="0"/>
                          <w:marTop w:val="0"/>
                          <w:marBottom w:val="0"/>
                          <w:divBdr>
                            <w:top w:val="none" w:sz="0" w:space="0" w:color="auto"/>
                            <w:left w:val="none" w:sz="0" w:space="0" w:color="auto"/>
                            <w:bottom w:val="none" w:sz="0" w:space="0" w:color="auto"/>
                            <w:right w:val="none" w:sz="0" w:space="0" w:color="auto"/>
                          </w:divBdr>
                        </w:div>
                        <w:div w:id="1441677584">
                          <w:marLeft w:val="0"/>
                          <w:marRight w:val="0"/>
                          <w:marTop w:val="0"/>
                          <w:marBottom w:val="0"/>
                          <w:divBdr>
                            <w:top w:val="none" w:sz="0" w:space="0" w:color="auto"/>
                            <w:left w:val="none" w:sz="0" w:space="0" w:color="auto"/>
                            <w:bottom w:val="none" w:sz="0" w:space="0" w:color="auto"/>
                            <w:right w:val="none" w:sz="0" w:space="0" w:color="auto"/>
                          </w:divBdr>
                        </w:div>
                        <w:div w:id="1936861638">
                          <w:marLeft w:val="0"/>
                          <w:marRight w:val="0"/>
                          <w:marTop w:val="0"/>
                          <w:marBottom w:val="0"/>
                          <w:divBdr>
                            <w:top w:val="none" w:sz="0" w:space="0" w:color="auto"/>
                            <w:left w:val="none" w:sz="0" w:space="0" w:color="auto"/>
                            <w:bottom w:val="none" w:sz="0" w:space="0" w:color="auto"/>
                            <w:right w:val="none" w:sz="0" w:space="0" w:color="auto"/>
                          </w:divBdr>
                        </w:div>
                        <w:div w:id="2138209234">
                          <w:marLeft w:val="0"/>
                          <w:marRight w:val="0"/>
                          <w:marTop w:val="0"/>
                          <w:marBottom w:val="0"/>
                          <w:divBdr>
                            <w:top w:val="none" w:sz="0" w:space="0" w:color="auto"/>
                            <w:left w:val="none" w:sz="0" w:space="0" w:color="auto"/>
                            <w:bottom w:val="none" w:sz="0" w:space="0" w:color="auto"/>
                            <w:right w:val="none" w:sz="0" w:space="0" w:color="auto"/>
                          </w:divBdr>
                        </w:div>
                      </w:divsChild>
                    </w:div>
                    <w:div w:id="647829107">
                      <w:marLeft w:val="0"/>
                      <w:marRight w:val="0"/>
                      <w:marTop w:val="0"/>
                      <w:marBottom w:val="0"/>
                      <w:divBdr>
                        <w:top w:val="none" w:sz="0" w:space="0" w:color="auto"/>
                        <w:left w:val="none" w:sz="0" w:space="0" w:color="auto"/>
                        <w:bottom w:val="none" w:sz="0" w:space="0" w:color="auto"/>
                        <w:right w:val="none" w:sz="0" w:space="0" w:color="auto"/>
                      </w:divBdr>
                      <w:divsChild>
                        <w:div w:id="1164664786">
                          <w:marLeft w:val="0"/>
                          <w:marRight w:val="0"/>
                          <w:marTop w:val="0"/>
                          <w:marBottom w:val="0"/>
                          <w:divBdr>
                            <w:top w:val="none" w:sz="0" w:space="0" w:color="auto"/>
                            <w:left w:val="none" w:sz="0" w:space="0" w:color="auto"/>
                            <w:bottom w:val="none" w:sz="0" w:space="0" w:color="auto"/>
                            <w:right w:val="none" w:sz="0" w:space="0" w:color="auto"/>
                          </w:divBdr>
                        </w:div>
                      </w:divsChild>
                    </w:div>
                    <w:div w:id="757749910">
                      <w:marLeft w:val="0"/>
                      <w:marRight w:val="0"/>
                      <w:marTop w:val="0"/>
                      <w:marBottom w:val="0"/>
                      <w:divBdr>
                        <w:top w:val="none" w:sz="0" w:space="0" w:color="auto"/>
                        <w:left w:val="none" w:sz="0" w:space="0" w:color="auto"/>
                        <w:bottom w:val="none" w:sz="0" w:space="0" w:color="auto"/>
                        <w:right w:val="none" w:sz="0" w:space="0" w:color="auto"/>
                      </w:divBdr>
                      <w:divsChild>
                        <w:div w:id="419452418">
                          <w:marLeft w:val="0"/>
                          <w:marRight w:val="0"/>
                          <w:marTop w:val="0"/>
                          <w:marBottom w:val="0"/>
                          <w:divBdr>
                            <w:top w:val="none" w:sz="0" w:space="0" w:color="auto"/>
                            <w:left w:val="none" w:sz="0" w:space="0" w:color="auto"/>
                            <w:bottom w:val="none" w:sz="0" w:space="0" w:color="auto"/>
                            <w:right w:val="none" w:sz="0" w:space="0" w:color="auto"/>
                          </w:divBdr>
                        </w:div>
                        <w:div w:id="1420829157">
                          <w:marLeft w:val="0"/>
                          <w:marRight w:val="0"/>
                          <w:marTop w:val="0"/>
                          <w:marBottom w:val="0"/>
                          <w:divBdr>
                            <w:top w:val="none" w:sz="0" w:space="0" w:color="auto"/>
                            <w:left w:val="none" w:sz="0" w:space="0" w:color="auto"/>
                            <w:bottom w:val="none" w:sz="0" w:space="0" w:color="auto"/>
                            <w:right w:val="none" w:sz="0" w:space="0" w:color="auto"/>
                          </w:divBdr>
                        </w:div>
                        <w:div w:id="2143307182">
                          <w:marLeft w:val="0"/>
                          <w:marRight w:val="0"/>
                          <w:marTop w:val="0"/>
                          <w:marBottom w:val="0"/>
                          <w:divBdr>
                            <w:top w:val="none" w:sz="0" w:space="0" w:color="auto"/>
                            <w:left w:val="none" w:sz="0" w:space="0" w:color="auto"/>
                            <w:bottom w:val="none" w:sz="0" w:space="0" w:color="auto"/>
                            <w:right w:val="none" w:sz="0" w:space="0" w:color="auto"/>
                          </w:divBdr>
                        </w:div>
                      </w:divsChild>
                    </w:div>
                    <w:div w:id="1038042058">
                      <w:marLeft w:val="0"/>
                      <w:marRight w:val="0"/>
                      <w:marTop w:val="0"/>
                      <w:marBottom w:val="0"/>
                      <w:divBdr>
                        <w:top w:val="none" w:sz="0" w:space="0" w:color="auto"/>
                        <w:left w:val="none" w:sz="0" w:space="0" w:color="auto"/>
                        <w:bottom w:val="none" w:sz="0" w:space="0" w:color="auto"/>
                        <w:right w:val="none" w:sz="0" w:space="0" w:color="auto"/>
                      </w:divBdr>
                      <w:divsChild>
                        <w:div w:id="883447112">
                          <w:marLeft w:val="0"/>
                          <w:marRight w:val="0"/>
                          <w:marTop w:val="0"/>
                          <w:marBottom w:val="0"/>
                          <w:divBdr>
                            <w:top w:val="none" w:sz="0" w:space="0" w:color="auto"/>
                            <w:left w:val="none" w:sz="0" w:space="0" w:color="auto"/>
                            <w:bottom w:val="none" w:sz="0" w:space="0" w:color="auto"/>
                            <w:right w:val="none" w:sz="0" w:space="0" w:color="auto"/>
                          </w:divBdr>
                        </w:div>
                      </w:divsChild>
                    </w:div>
                    <w:div w:id="1221789808">
                      <w:marLeft w:val="0"/>
                      <w:marRight w:val="0"/>
                      <w:marTop w:val="0"/>
                      <w:marBottom w:val="0"/>
                      <w:divBdr>
                        <w:top w:val="none" w:sz="0" w:space="0" w:color="auto"/>
                        <w:left w:val="none" w:sz="0" w:space="0" w:color="auto"/>
                        <w:bottom w:val="none" w:sz="0" w:space="0" w:color="auto"/>
                        <w:right w:val="none" w:sz="0" w:space="0" w:color="auto"/>
                      </w:divBdr>
                      <w:divsChild>
                        <w:div w:id="912739385">
                          <w:marLeft w:val="0"/>
                          <w:marRight w:val="0"/>
                          <w:marTop w:val="0"/>
                          <w:marBottom w:val="0"/>
                          <w:divBdr>
                            <w:top w:val="none" w:sz="0" w:space="0" w:color="auto"/>
                            <w:left w:val="none" w:sz="0" w:space="0" w:color="auto"/>
                            <w:bottom w:val="none" w:sz="0" w:space="0" w:color="auto"/>
                            <w:right w:val="none" w:sz="0" w:space="0" w:color="auto"/>
                          </w:divBdr>
                        </w:div>
                      </w:divsChild>
                    </w:div>
                    <w:div w:id="1291592296">
                      <w:marLeft w:val="0"/>
                      <w:marRight w:val="0"/>
                      <w:marTop w:val="0"/>
                      <w:marBottom w:val="0"/>
                      <w:divBdr>
                        <w:top w:val="none" w:sz="0" w:space="0" w:color="auto"/>
                        <w:left w:val="none" w:sz="0" w:space="0" w:color="auto"/>
                        <w:bottom w:val="none" w:sz="0" w:space="0" w:color="auto"/>
                        <w:right w:val="none" w:sz="0" w:space="0" w:color="auto"/>
                      </w:divBdr>
                      <w:divsChild>
                        <w:div w:id="1211769343">
                          <w:marLeft w:val="0"/>
                          <w:marRight w:val="0"/>
                          <w:marTop w:val="0"/>
                          <w:marBottom w:val="0"/>
                          <w:divBdr>
                            <w:top w:val="none" w:sz="0" w:space="0" w:color="auto"/>
                            <w:left w:val="none" w:sz="0" w:space="0" w:color="auto"/>
                            <w:bottom w:val="none" w:sz="0" w:space="0" w:color="auto"/>
                            <w:right w:val="none" w:sz="0" w:space="0" w:color="auto"/>
                          </w:divBdr>
                        </w:div>
                      </w:divsChild>
                    </w:div>
                    <w:div w:id="1582761271">
                      <w:marLeft w:val="0"/>
                      <w:marRight w:val="0"/>
                      <w:marTop w:val="0"/>
                      <w:marBottom w:val="0"/>
                      <w:divBdr>
                        <w:top w:val="none" w:sz="0" w:space="0" w:color="auto"/>
                        <w:left w:val="none" w:sz="0" w:space="0" w:color="auto"/>
                        <w:bottom w:val="none" w:sz="0" w:space="0" w:color="auto"/>
                        <w:right w:val="none" w:sz="0" w:space="0" w:color="auto"/>
                      </w:divBdr>
                      <w:divsChild>
                        <w:div w:id="1433014739">
                          <w:marLeft w:val="0"/>
                          <w:marRight w:val="0"/>
                          <w:marTop w:val="0"/>
                          <w:marBottom w:val="0"/>
                          <w:divBdr>
                            <w:top w:val="none" w:sz="0" w:space="0" w:color="auto"/>
                            <w:left w:val="none" w:sz="0" w:space="0" w:color="auto"/>
                            <w:bottom w:val="none" w:sz="0" w:space="0" w:color="auto"/>
                            <w:right w:val="none" w:sz="0" w:space="0" w:color="auto"/>
                          </w:divBdr>
                        </w:div>
                      </w:divsChild>
                    </w:div>
                    <w:div w:id="1777095507">
                      <w:marLeft w:val="0"/>
                      <w:marRight w:val="0"/>
                      <w:marTop w:val="0"/>
                      <w:marBottom w:val="0"/>
                      <w:divBdr>
                        <w:top w:val="none" w:sz="0" w:space="0" w:color="auto"/>
                        <w:left w:val="none" w:sz="0" w:space="0" w:color="auto"/>
                        <w:bottom w:val="none" w:sz="0" w:space="0" w:color="auto"/>
                        <w:right w:val="none" w:sz="0" w:space="0" w:color="auto"/>
                      </w:divBdr>
                      <w:divsChild>
                        <w:div w:id="378018544">
                          <w:marLeft w:val="0"/>
                          <w:marRight w:val="0"/>
                          <w:marTop w:val="0"/>
                          <w:marBottom w:val="0"/>
                          <w:divBdr>
                            <w:top w:val="none" w:sz="0" w:space="0" w:color="auto"/>
                            <w:left w:val="none" w:sz="0" w:space="0" w:color="auto"/>
                            <w:bottom w:val="none" w:sz="0" w:space="0" w:color="auto"/>
                            <w:right w:val="none" w:sz="0" w:space="0" w:color="auto"/>
                          </w:divBdr>
                        </w:div>
                      </w:divsChild>
                    </w:div>
                    <w:div w:id="1864131568">
                      <w:marLeft w:val="0"/>
                      <w:marRight w:val="0"/>
                      <w:marTop w:val="0"/>
                      <w:marBottom w:val="0"/>
                      <w:divBdr>
                        <w:top w:val="none" w:sz="0" w:space="0" w:color="auto"/>
                        <w:left w:val="none" w:sz="0" w:space="0" w:color="auto"/>
                        <w:bottom w:val="none" w:sz="0" w:space="0" w:color="auto"/>
                        <w:right w:val="none" w:sz="0" w:space="0" w:color="auto"/>
                      </w:divBdr>
                      <w:divsChild>
                        <w:div w:id="1374648478">
                          <w:marLeft w:val="0"/>
                          <w:marRight w:val="0"/>
                          <w:marTop w:val="0"/>
                          <w:marBottom w:val="0"/>
                          <w:divBdr>
                            <w:top w:val="none" w:sz="0" w:space="0" w:color="auto"/>
                            <w:left w:val="none" w:sz="0" w:space="0" w:color="auto"/>
                            <w:bottom w:val="none" w:sz="0" w:space="0" w:color="auto"/>
                            <w:right w:val="none" w:sz="0" w:space="0" w:color="auto"/>
                          </w:divBdr>
                        </w:div>
                        <w:div w:id="17244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7817">
              <w:marLeft w:val="0"/>
              <w:marRight w:val="0"/>
              <w:marTop w:val="0"/>
              <w:marBottom w:val="0"/>
              <w:divBdr>
                <w:top w:val="none" w:sz="0" w:space="0" w:color="auto"/>
                <w:left w:val="none" w:sz="0" w:space="0" w:color="auto"/>
                <w:bottom w:val="none" w:sz="0" w:space="0" w:color="auto"/>
                <w:right w:val="none" w:sz="0" w:space="0" w:color="auto"/>
              </w:divBdr>
              <w:divsChild>
                <w:div w:id="282274127">
                  <w:marLeft w:val="0"/>
                  <w:marRight w:val="0"/>
                  <w:marTop w:val="0"/>
                  <w:marBottom w:val="0"/>
                  <w:divBdr>
                    <w:top w:val="none" w:sz="0" w:space="0" w:color="auto"/>
                    <w:left w:val="none" w:sz="0" w:space="0" w:color="auto"/>
                    <w:bottom w:val="none" w:sz="0" w:space="0" w:color="auto"/>
                    <w:right w:val="none" w:sz="0" w:space="0" w:color="auto"/>
                  </w:divBdr>
                </w:div>
                <w:div w:id="314408384">
                  <w:marLeft w:val="0"/>
                  <w:marRight w:val="0"/>
                  <w:marTop w:val="0"/>
                  <w:marBottom w:val="0"/>
                  <w:divBdr>
                    <w:top w:val="none" w:sz="0" w:space="0" w:color="auto"/>
                    <w:left w:val="none" w:sz="0" w:space="0" w:color="auto"/>
                    <w:bottom w:val="none" w:sz="0" w:space="0" w:color="auto"/>
                    <w:right w:val="none" w:sz="0" w:space="0" w:color="auto"/>
                  </w:divBdr>
                </w:div>
                <w:div w:id="425925058">
                  <w:marLeft w:val="0"/>
                  <w:marRight w:val="0"/>
                  <w:marTop w:val="0"/>
                  <w:marBottom w:val="0"/>
                  <w:divBdr>
                    <w:top w:val="none" w:sz="0" w:space="0" w:color="auto"/>
                    <w:left w:val="none" w:sz="0" w:space="0" w:color="auto"/>
                    <w:bottom w:val="none" w:sz="0" w:space="0" w:color="auto"/>
                    <w:right w:val="none" w:sz="0" w:space="0" w:color="auto"/>
                  </w:divBdr>
                </w:div>
                <w:div w:id="456215191">
                  <w:marLeft w:val="0"/>
                  <w:marRight w:val="0"/>
                  <w:marTop w:val="0"/>
                  <w:marBottom w:val="0"/>
                  <w:divBdr>
                    <w:top w:val="none" w:sz="0" w:space="0" w:color="auto"/>
                    <w:left w:val="none" w:sz="0" w:space="0" w:color="auto"/>
                    <w:bottom w:val="none" w:sz="0" w:space="0" w:color="auto"/>
                    <w:right w:val="none" w:sz="0" w:space="0" w:color="auto"/>
                  </w:divBdr>
                </w:div>
                <w:div w:id="479228975">
                  <w:marLeft w:val="0"/>
                  <w:marRight w:val="0"/>
                  <w:marTop w:val="0"/>
                  <w:marBottom w:val="0"/>
                  <w:divBdr>
                    <w:top w:val="none" w:sz="0" w:space="0" w:color="auto"/>
                    <w:left w:val="none" w:sz="0" w:space="0" w:color="auto"/>
                    <w:bottom w:val="none" w:sz="0" w:space="0" w:color="auto"/>
                    <w:right w:val="none" w:sz="0" w:space="0" w:color="auto"/>
                  </w:divBdr>
                </w:div>
                <w:div w:id="944852345">
                  <w:marLeft w:val="0"/>
                  <w:marRight w:val="0"/>
                  <w:marTop w:val="0"/>
                  <w:marBottom w:val="0"/>
                  <w:divBdr>
                    <w:top w:val="none" w:sz="0" w:space="0" w:color="auto"/>
                    <w:left w:val="none" w:sz="0" w:space="0" w:color="auto"/>
                    <w:bottom w:val="none" w:sz="0" w:space="0" w:color="auto"/>
                    <w:right w:val="none" w:sz="0" w:space="0" w:color="auto"/>
                  </w:divBdr>
                </w:div>
                <w:div w:id="1063023383">
                  <w:marLeft w:val="0"/>
                  <w:marRight w:val="0"/>
                  <w:marTop w:val="0"/>
                  <w:marBottom w:val="0"/>
                  <w:divBdr>
                    <w:top w:val="none" w:sz="0" w:space="0" w:color="auto"/>
                    <w:left w:val="none" w:sz="0" w:space="0" w:color="auto"/>
                    <w:bottom w:val="none" w:sz="0" w:space="0" w:color="auto"/>
                    <w:right w:val="none" w:sz="0" w:space="0" w:color="auto"/>
                  </w:divBdr>
                </w:div>
                <w:div w:id="1112675133">
                  <w:marLeft w:val="0"/>
                  <w:marRight w:val="0"/>
                  <w:marTop w:val="0"/>
                  <w:marBottom w:val="0"/>
                  <w:divBdr>
                    <w:top w:val="none" w:sz="0" w:space="0" w:color="auto"/>
                    <w:left w:val="none" w:sz="0" w:space="0" w:color="auto"/>
                    <w:bottom w:val="none" w:sz="0" w:space="0" w:color="auto"/>
                    <w:right w:val="none" w:sz="0" w:space="0" w:color="auto"/>
                  </w:divBdr>
                </w:div>
                <w:div w:id="1114443226">
                  <w:marLeft w:val="0"/>
                  <w:marRight w:val="0"/>
                  <w:marTop w:val="0"/>
                  <w:marBottom w:val="0"/>
                  <w:divBdr>
                    <w:top w:val="none" w:sz="0" w:space="0" w:color="auto"/>
                    <w:left w:val="none" w:sz="0" w:space="0" w:color="auto"/>
                    <w:bottom w:val="none" w:sz="0" w:space="0" w:color="auto"/>
                    <w:right w:val="none" w:sz="0" w:space="0" w:color="auto"/>
                  </w:divBdr>
                </w:div>
                <w:div w:id="1165166223">
                  <w:marLeft w:val="0"/>
                  <w:marRight w:val="0"/>
                  <w:marTop w:val="0"/>
                  <w:marBottom w:val="0"/>
                  <w:divBdr>
                    <w:top w:val="none" w:sz="0" w:space="0" w:color="auto"/>
                    <w:left w:val="none" w:sz="0" w:space="0" w:color="auto"/>
                    <w:bottom w:val="none" w:sz="0" w:space="0" w:color="auto"/>
                    <w:right w:val="none" w:sz="0" w:space="0" w:color="auto"/>
                  </w:divBdr>
                </w:div>
                <w:div w:id="1231110009">
                  <w:marLeft w:val="0"/>
                  <w:marRight w:val="0"/>
                  <w:marTop w:val="0"/>
                  <w:marBottom w:val="0"/>
                  <w:divBdr>
                    <w:top w:val="none" w:sz="0" w:space="0" w:color="auto"/>
                    <w:left w:val="none" w:sz="0" w:space="0" w:color="auto"/>
                    <w:bottom w:val="none" w:sz="0" w:space="0" w:color="auto"/>
                    <w:right w:val="none" w:sz="0" w:space="0" w:color="auto"/>
                  </w:divBdr>
                </w:div>
                <w:div w:id="1438869560">
                  <w:marLeft w:val="0"/>
                  <w:marRight w:val="0"/>
                  <w:marTop w:val="0"/>
                  <w:marBottom w:val="0"/>
                  <w:divBdr>
                    <w:top w:val="none" w:sz="0" w:space="0" w:color="auto"/>
                    <w:left w:val="none" w:sz="0" w:space="0" w:color="auto"/>
                    <w:bottom w:val="none" w:sz="0" w:space="0" w:color="auto"/>
                    <w:right w:val="none" w:sz="0" w:space="0" w:color="auto"/>
                  </w:divBdr>
                </w:div>
                <w:div w:id="1527787749">
                  <w:marLeft w:val="0"/>
                  <w:marRight w:val="0"/>
                  <w:marTop w:val="0"/>
                  <w:marBottom w:val="0"/>
                  <w:divBdr>
                    <w:top w:val="none" w:sz="0" w:space="0" w:color="auto"/>
                    <w:left w:val="none" w:sz="0" w:space="0" w:color="auto"/>
                    <w:bottom w:val="none" w:sz="0" w:space="0" w:color="auto"/>
                    <w:right w:val="none" w:sz="0" w:space="0" w:color="auto"/>
                  </w:divBdr>
                </w:div>
                <w:div w:id="1590307108">
                  <w:marLeft w:val="0"/>
                  <w:marRight w:val="0"/>
                  <w:marTop w:val="0"/>
                  <w:marBottom w:val="0"/>
                  <w:divBdr>
                    <w:top w:val="none" w:sz="0" w:space="0" w:color="auto"/>
                    <w:left w:val="none" w:sz="0" w:space="0" w:color="auto"/>
                    <w:bottom w:val="none" w:sz="0" w:space="0" w:color="auto"/>
                    <w:right w:val="none" w:sz="0" w:space="0" w:color="auto"/>
                  </w:divBdr>
                </w:div>
                <w:div w:id="1715155987">
                  <w:marLeft w:val="0"/>
                  <w:marRight w:val="0"/>
                  <w:marTop w:val="0"/>
                  <w:marBottom w:val="0"/>
                  <w:divBdr>
                    <w:top w:val="none" w:sz="0" w:space="0" w:color="auto"/>
                    <w:left w:val="none" w:sz="0" w:space="0" w:color="auto"/>
                    <w:bottom w:val="none" w:sz="0" w:space="0" w:color="auto"/>
                    <w:right w:val="none" w:sz="0" w:space="0" w:color="auto"/>
                  </w:divBdr>
                </w:div>
                <w:div w:id="1759793582">
                  <w:marLeft w:val="0"/>
                  <w:marRight w:val="0"/>
                  <w:marTop w:val="0"/>
                  <w:marBottom w:val="0"/>
                  <w:divBdr>
                    <w:top w:val="none" w:sz="0" w:space="0" w:color="auto"/>
                    <w:left w:val="none" w:sz="0" w:space="0" w:color="auto"/>
                    <w:bottom w:val="none" w:sz="0" w:space="0" w:color="auto"/>
                    <w:right w:val="none" w:sz="0" w:space="0" w:color="auto"/>
                  </w:divBdr>
                </w:div>
                <w:div w:id="1827937332">
                  <w:marLeft w:val="0"/>
                  <w:marRight w:val="0"/>
                  <w:marTop w:val="0"/>
                  <w:marBottom w:val="0"/>
                  <w:divBdr>
                    <w:top w:val="none" w:sz="0" w:space="0" w:color="auto"/>
                    <w:left w:val="none" w:sz="0" w:space="0" w:color="auto"/>
                    <w:bottom w:val="none" w:sz="0" w:space="0" w:color="auto"/>
                    <w:right w:val="none" w:sz="0" w:space="0" w:color="auto"/>
                  </w:divBdr>
                </w:div>
                <w:div w:id="1873150582">
                  <w:marLeft w:val="0"/>
                  <w:marRight w:val="0"/>
                  <w:marTop w:val="0"/>
                  <w:marBottom w:val="0"/>
                  <w:divBdr>
                    <w:top w:val="none" w:sz="0" w:space="0" w:color="auto"/>
                    <w:left w:val="none" w:sz="0" w:space="0" w:color="auto"/>
                    <w:bottom w:val="none" w:sz="0" w:space="0" w:color="auto"/>
                    <w:right w:val="none" w:sz="0" w:space="0" w:color="auto"/>
                  </w:divBdr>
                </w:div>
                <w:div w:id="1888763876">
                  <w:marLeft w:val="0"/>
                  <w:marRight w:val="0"/>
                  <w:marTop w:val="0"/>
                  <w:marBottom w:val="0"/>
                  <w:divBdr>
                    <w:top w:val="none" w:sz="0" w:space="0" w:color="auto"/>
                    <w:left w:val="none" w:sz="0" w:space="0" w:color="auto"/>
                    <w:bottom w:val="none" w:sz="0" w:space="0" w:color="auto"/>
                    <w:right w:val="none" w:sz="0" w:space="0" w:color="auto"/>
                  </w:divBdr>
                </w:div>
                <w:div w:id="2077970739">
                  <w:marLeft w:val="0"/>
                  <w:marRight w:val="0"/>
                  <w:marTop w:val="0"/>
                  <w:marBottom w:val="0"/>
                  <w:divBdr>
                    <w:top w:val="none" w:sz="0" w:space="0" w:color="auto"/>
                    <w:left w:val="none" w:sz="0" w:space="0" w:color="auto"/>
                    <w:bottom w:val="none" w:sz="0" w:space="0" w:color="auto"/>
                    <w:right w:val="none" w:sz="0" w:space="0" w:color="auto"/>
                  </w:divBdr>
                </w:div>
              </w:divsChild>
            </w:div>
            <w:div w:id="21050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lucey@cooperationireland.org"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B455C-B695-4E98-8131-F4BF748E1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B345-E634-4D82-AA90-20CAF253FEF2}">
  <ds:schemaRefs>
    <ds:schemaRef ds:uri="http://schemas.microsoft.com/office/2006/metadata/properties"/>
    <ds:schemaRef ds:uri="http://schemas.microsoft.com/office/infopath/2007/PartnerControls"/>
    <ds:schemaRef ds:uri="ae24c7e7-d520-4486-aaba-e45731754f0d"/>
  </ds:schemaRefs>
</ds:datastoreItem>
</file>

<file path=customXml/itemProps3.xml><?xml version="1.0" encoding="utf-8"?>
<ds:datastoreItem xmlns:ds="http://schemas.openxmlformats.org/officeDocument/2006/customXml" ds:itemID="{2BF27E2B-DAC5-41AF-908C-9CA14E243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9632</Characters>
  <Application>Microsoft Office Word</Application>
  <DocSecurity>0</DocSecurity>
  <Lines>240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Links>
    <vt:vector size="12" baseType="variant">
      <vt:variant>
        <vt:i4>2621471</vt:i4>
      </vt:variant>
      <vt:variant>
        <vt:i4>3</vt:i4>
      </vt:variant>
      <vt:variant>
        <vt:i4>0</vt:i4>
      </vt:variant>
      <vt:variant>
        <vt:i4>5</vt:i4>
      </vt:variant>
      <vt:variant>
        <vt:lpwstr>mailto:mlucey@cooperationireland.org</vt:lpwstr>
      </vt:variant>
      <vt:variant>
        <vt:lpwstr/>
      </vt:variant>
      <vt:variant>
        <vt:i4>2097180</vt:i4>
      </vt:variant>
      <vt:variant>
        <vt:i4>0</vt:i4>
      </vt:variant>
      <vt:variant>
        <vt:i4>0</vt:i4>
      </vt:variant>
      <vt:variant>
        <vt:i4>5</vt:i4>
      </vt:variant>
      <vt:variant>
        <vt:lpwstr>mailto:vacancies@cooperationireland.org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Crooks</dc:creator>
  <cp:keywords/>
  <dc:description/>
  <cp:lastModifiedBy>Margaret Lucey</cp:lastModifiedBy>
  <cp:revision>3</cp:revision>
  <cp:lastPrinted>2024-09-05T19:37:00Z</cp:lastPrinted>
  <dcterms:created xsi:type="dcterms:W3CDTF">2026-03-24T21:06:00Z</dcterms:created>
  <dcterms:modified xsi:type="dcterms:W3CDTF">2026-03-26T21:27:00Z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0x010100501536AA8950CB49B80BB5DB0038E4C0</vt:lpwstr>
  </property>
</Properties>
</file>