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4030C" w:rsidR="009A39B2" w:rsidP="00C72CB3" w:rsidRDefault="007854D3" w14:paraId="5B072464" w14:textId="77777777">
      <w:pPr>
        <w:spacing w:after="0"/>
        <w:jc w:val="right"/>
        <w:rPr>
          <w:rFonts w:ascii="Arial" w:hAnsi="Arial" w:cs="Arial"/>
          <w:b/>
          <w:sz w:val="32"/>
          <w:szCs w:val="32"/>
        </w:rPr>
      </w:pPr>
      <w:r w:rsidRPr="00B4030C">
        <w:rPr>
          <w:rFonts w:ascii="Arial" w:hAnsi="Arial" w:cs="Arial"/>
          <w:noProof/>
        </w:rPr>
        <w:drawing>
          <wp:inline distT="0" distB="0" distL="0" distR="0" wp14:anchorId="1AD4ED33" wp14:editId="759C8E99">
            <wp:extent cx="1860264" cy="1009650"/>
            <wp:effectExtent l="0" t="0" r="6985" b="0"/>
            <wp:docPr id="2" name="Picture 2"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1546" cy="1015773"/>
                    </a:xfrm>
                    <a:prstGeom prst="rect">
                      <a:avLst/>
                    </a:prstGeom>
                    <a:noFill/>
                    <a:ln>
                      <a:noFill/>
                    </a:ln>
                  </pic:spPr>
                </pic:pic>
              </a:graphicData>
            </a:graphic>
          </wp:inline>
        </w:drawing>
      </w:r>
    </w:p>
    <w:p w:rsidRPr="00B4030C" w:rsidR="00C3467E" w:rsidP="00B4030C" w:rsidRDefault="00C3467E" w14:paraId="3C0C0212" w14:textId="77777777">
      <w:pPr>
        <w:pStyle w:val="Title"/>
      </w:pPr>
    </w:p>
    <w:p w:rsidRPr="00B4030C" w:rsidR="00B4030C" w:rsidP="00B4030C" w:rsidRDefault="69E2418B" w14:paraId="4970D731" w14:textId="77777777">
      <w:pPr>
        <w:pStyle w:val="Title"/>
        <w:rPr>
          <w:rFonts w:ascii="Arial" w:hAnsi="Arial" w:cs="Arial"/>
        </w:rPr>
      </w:pPr>
      <w:r w:rsidRPr="00B4030C">
        <w:rPr>
          <w:rFonts w:ascii="Arial" w:hAnsi="Arial" w:cs="Arial"/>
        </w:rPr>
        <w:t xml:space="preserve">Job Description: </w:t>
      </w:r>
    </w:p>
    <w:p w:rsidRPr="00B4030C" w:rsidR="00DE77A9" w:rsidP="00B4030C" w:rsidRDefault="00B4030C" w14:paraId="33B83C0A" w14:textId="41350EDE">
      <w:pPr>
        <w:pStyle w:val="Title"/>
        <w:rPr>
          <w:rFonts w:ascii="Arial" w:hAnsi="Arial" w:cs="Arial"/>
        </w:rPr>
      </w:pPr>
      <w:r w:rsidRPr="00B4030C">
        <w:rPr>
          <w:rFonts w:ascii="Arial" w:hAnsi="Arial" w:cs="Arial"/>
        </w:rPr>
        <w:t>Education and Training Officer</w:t>
      </w:r>
      <w:r w:rsidRPr="00B4030C" w:rsidR="69E2418B">
        <w:rPr>
          <w:rFonts w:ascii="Arial" w:hAnsi="Arial" w:eastAsia="Verdana" w:cs="Arial"/>
          <w:bCs/>
          <w:sz w:val="24"/>
          <w:szCs w:val="24"/>
        </w:rPr>
        <w:t xml:space="preserve"> </w:t>
      </w:r>
      <w:r w:rsidRPr="00B4030C" w:rsidR="009A39B2">
        <w:rPr>
          <w:rFonts w:ascii="Arial" w:hAnsi="Arial" w:cs="Arial"/>
          <w:sz w:val="24"/>
          <w:szCs w:val="24"/>
        </w:rPr>
        <w:tab/>
      </w:r>
    </w:p>
    <w:p w:rsidRPr="00B4030C" w:rsidR="00C3467E" w:rsidP="00B4030C" w:rsidRDefault="00C3467E" w14:paraId="3DE41AC2" w14:textId="67B21128">
      <w:pPr>
        <w:spacing w:before="360"/>
        <w:jc w:val="both"/>
        <w:rPr>
          <w:rFonts w:ascii="Arial" w:hAnsi="Arial" w:eastAsia="Verdana" w:cs="Arial"/>
          <w:b/>
          <w:bCs/>
          <w:sz w:val="24"/>
          <w:szCs w:val="24"/>
        </w:rPr>
      </w:pPr>
      <w:r w:rsidRPr="00B4030C">
        <w:rPr>
          <w:rFonts w:ascii="Arial" w:hAnsi="Arial" w:eastAsia="Verdana" w:cs="Arial"/>
          <w:b/>
          <w:bCs/>
          <w:sz w:val="24"/>
          <w:szCs w:val="24"/>
        </w:rPr>
        <w:t>Salary</w:t>
      </w:r>
      <w:r w:rsidRPr="00B4030C" w:rsidR="009A39B2">
        <w:rPr>
          <w:rFonts w:ascii="Arial" w:hAnsi="Arial" w:cs="Arial"/>
          <w:sz w:val="24"/>
          <w:szCs w:val="24"/>
        </w:rPr>
        <w:tab/>
      </w:r>
      <w:r w:rsidRPr="00B4030C" w:rsidR="0009627B">
        <w:rPr>
          <w:rFonts w:ascii="Arial" w:hAnsi="Arial" w:cs="Arial"/>
          <w:sz w:val="24"/>
          <w:szCs w:val="24"/>
        </w:rPr>
        <w:tab/>
      </w:r>
      <w:r w:rsidRPr="00B4030C" w:rsidR="0009627B">
        <w:rPr>
          <w:rFonts w:ascii="Arial" w:hAnsi="Arial" w:eastAsia="Verdana" w:cs="Arial"/>
          <w:b/>
          <w:bCs/>
          <w:sz w:val="24"/>
          <w:szCs w:val="24"/>
        </w:rPr>
        <w:t xml:space="preserve"> </w:t>
      </w:r>
      <w:r w:rsidRPr="00B4030C" w:rsidR="0009627B">
        <w:rPr>
          <w:rFonts w:ascii="Arial" w:hAnsi="Arial" w:eastAsia="Verdana" w:cs="Arial"/>
          <w:b/>
          <w:bCs/>
          <w:sz w:val="24"/>
          <w:szCs w:val="24"/>
        </w:rPr>
        <w:tab/>
      </w:r>
      <w:r w:rsidRPr="00B4030C">
        <w:rPr>
          <w:rFonts w:ascii="Arial" w:hAnsi="Arial" w:eastAsia="Verdana" w:cs="Arial"/>
          <w:bCs/>
          <w:sz w:val="24"/>
          <w:szCs w:val="24"/>
        </w:rPr>
        <w:t>€</w:t>
      </w:r>
      <w:r w:rsidRPr="00B4030C" w:rsidR="00B4030C">
        <w:rPr>
          <w:rFonts w:ascii="Arial" w:hAnsi="Arial" w:eastAsia="Verdana" w:cs="Arial"/>
          <w:bCs/>
          <w:sz w:val="24"/>
          <w:szCs w:val="24"/>
        </w:rPr>
        <w:t>36,587-€38,416</w:t>
      </w:r>
    </w:p>
    <w:p w:rsidRPr="00B4030C" w:rsidR="009A39B2" w:rsidP="00C3467E" w:rsidRDefault="00C3467E" w14:paraId="72E3571F" w14:textId="4E1745EA">
      <w:pPr>
        <w:jc w:val="both"/>
        <w:rPr>
          <w:rFonts w:ascii="Arial" w:hAnsi="Arial" w:eastAsia="Verdana" w:cs="Arial"/>
          <w:sz w:val="24"/>
          <w:szCs w:val="24"/>
        </w:rPr>
      </w:pPr>
      <w:r w:rsidRPr="00B4030C">
        <w:rPr>
          <w:rFonts w:ascii="Arial" w:hAnsi="Arial" w:eastAsia="Verdana" w:cs="Arial"/>
          <w:b/>
          <w:bCs/>
          <w:sz w:val="24"/>
          <w:szCs w:val="24"/>
        </w:rPr>
        <w:t>Hours:</w:t>
      </w:r>
      <w:r w:rsidRPr="00B4030C">
        <w:rPr>
          <w:rFonts w:ascii="Arial" w:hAnsi="Arial" w:eastAsia="Verdana" w:cs="Arial"/>
          <w:b/>
          <w:bCs/>
          <w:sz w:val="24"/>
          <w:szCs w:val="24"/>
        </w:rPr>
        <w:tab/>
      </w:r>
      <w:r w:rsidRPr="00B4030C">
        <w:rPr>
          <w:rFonts w:ascii="Arial" w:hAnsi="Arial" w:eastAsia="Verdana" w:cs="Arial"/>
          <w:b/>
          <w:bCs/>
          <w:sz w:val="24"/>
          <w:szCs w:val="24"/>
        </w:rPr>
        <w:tab/>
      </w:r>
      <w:r w:rsidRPr="00B4030C">
        <w:rPr>
          <w:rFonts w:ascii="Arial" w:hAnsi="Arial" w:eastAsia="Verdana" w:cs="Arial"/>
          <w:b/>
          <w:bCs/>
          <w:sz w:val="24"/>
          <w:szCs w:val="24"/>
        </w:rPr>
        <w:tab/>
      </w:r>
      <w:r w:rsidRPr="00B4030C" w:rsidR="00313FDA">
        <w:rPr>
          <w:rFonts w:ascii="Arial" w:hAnsi="Arial" w:eastAsia="Verdana" w:cs="Arial"/>
          <w:bCs/>
          <w:sz w:val="24"/>
          <w:szCs w:val="24"/>
        </w:rPr>
        <w:t>Full-time</w:t>
      </w:r>
      <w:r w:rsidRPr="00B4030C" w:rsidR="00230BB6">
        <w:rPr>
          <w:rFonts w:ascii="Arial" w:hAnsi="Arial" w:eastAsia="Verdana" w:cs="Arial"/>
          <w:bCs/>
          <w:sz w:val="24"/>
          <w:szCs w:val="24"/>
        </w:rPr>
        <w:t>,</w:t>
      </w:r>
      <w:r w:rsidRPr="00B4030C" w:rsidR="00230BB6">
        <w:rPr>
          <w:rFonts w:ascii="Arial" w:hAnsi="Arial" w:eastAsia="Verdana" w:cs="Arial"/>
          <w:b/>
          <w:bCs/>
          <w:sz w:val="24"/>
          <w:szCs w:val="24"/>
        </w:rPr>
        <w:t xml:space="preserve"> </w:t>
      </w:r>
      <w:r w:rsidRPr="00B4030C" w:rsidR="00B4030C">
        <w:rPr>
          <w:rFonts w:ascii="Arial" w:hAnsi="Arial" w:eastAsia="Verdana" w:cs="Arial"/>
          <w:sz w:val="24"/>
          <w:szCs w:val="24"/>
        </w:rPr>
        <w:t>35</w:t>
      </w:r>
      <w:r w:rsidRPr="00B4030C">
        <w:rPr>
          <w:rFonts w:ascii="Arial" w:hAnsi="Arial" w:eastAsia="Verdana" w:cs="Arial"/>
          <w:sz w:val="24"/>
          <w:szCs w:val="24"/>
        </w:rPr>
        <w:t xml:space="preserve"> </w:t>
      </w:r>
      <w:r w:rsidRPr="00B4030C" w:rsidR="00230BB6">
        <w:rPr>
          <w:rFonts w:ascii="Arial" w:hAnsi="Arial" w:eastAsia="Verdana" w:cs="Arial"/>
          <w:sz w:val="24"/>
          <w:szCs w:val="24"/>
        </w:rPr>
        <w:t>hrs per week</w:t>
      </w:r>
      <w:r w:rsidRPr="00B4030C" w:rsidR="009A39B2">
        <w:rPr>
          <w:rFonts w:ascii="Arial" w:hAnsi="Arial" w:eastAsia="Verdana" w:cs="Arial"/>
          <w:sz w:val="24"/>
          <w:szCs w:val="24"/>
        </w:rPr>
        <w:t xml:space="preserve"> </w:t>
      </w:r>
    </w:p>
    <w:p w:rsidRPr="00B4030C" w:rsidR="009A39B2" w:rsidP="00C3467E" w:rsidRDefault="009A39B2" w14:paraId="16922784" w14:textId="691989EA">
      <w:pPr>
        <w:jc w:val="both"/>
        <w:rPr>
          <w:rFonts w:ascii="Arial" w:hAnsi="Arial" w:eastAsia="Verdana" w:cs="Arial"/>
          <w:sz w:val="24"/>
          <w:szCs w:val="24"/>
        </w:rPr>
      </w:pPr>
      <w:r w:rsidRPr="00B4030C">
        <w:rPr>
          <w:rFonts w:ascii="Arial" w:hAnsi="Arial" w:eastAsia="Verdana" w:cs="Arial"/>
          <w:b/>
          <w:bCs/>
          <w:sz w:val="24"/>
          <w:szCs w:val="24"/>
        </w:rPr>
        <w:t xml:space="preserve">Reporting </w:t>
      </w:r>
      <w:r w:rsidRPr="00B4030C" w:rsidR="69E2418B">
        <w:rPr>
          <w:rFonts w:ascii="Arial" w:hAnsi="Arial" w:eastAsia="Verdana" w:cs="Arial"/>
          <w:b/>
          <w:bCs/>
          <w:sz w:val="24"/>
          <w:szCs w:val="24"/>
        </w:rPr>
        <w:t xml:space="preserve">To: </w:t>
      </w:r>
      <w:r w:rsidRPr="00B4030C">
        <w:rPr>
          <w:rFonts w:ascii="Arial" w:hAnsi="Arial" w:cs="Arial"/>
          <w:sz w:val="24"/>
          <w:szCs w:val="24"/>
        </w:rPr>
        <w:tab/>
      </w:r>
      <w:r w:rsidRPr="00B4030C" w:rsidR="0009627B">
        <w:rPr>
          <w:rFonts w:ascii="Arial" w:hAnsi="Arial" w:cs="Arial"/>
          <w:sz w:val="24"/>
          <w:szCs w:val="24"/>
        </w:rPr>
        <w:tab/>
      </w:r>
      <w:r w:rsidRPr="00B4030C" w:rsidR="00B4030C">
        <w:rPr>
          <w:rFonts w:ascii="Arial" w:hAnsi="Arial" w:eastAsia="Verdana" w:cs="Arial"/>
          <w:sz w:val="24"/>
          <w:szCs w:val="24"/>
        </w:rPr>
        <w:t>Education and Training Manager</w:t>
      </w:r>
    </w:p>
    <w:p w:rsidRPr="00B4030C" w:rsidR="009A39B2" w:rsidP="00C3467E" w:rsidRDefault="009A39B2" w14:paraId="51C2F62F" w14:textId="305D342B">
      <w:pPr>
        <w:ind w:left="2880" w:hanging="2880"/>
        <w:jc w:val="both"/>
        <w:rPr>
          <w:rFonts w:ascii="Arial" w:hAnsi="Arial" w:eastAsia="Verdana" w:cs="Arial"/>
          <w:sz w:val="24"/>
          <w:szCs w:val="24"/>
        </w:rPr>
      </w:pPr>
      <w:r w:rsidRPr="00B4030C">
        <w:rPr>
          <w:rFonts w:ascii="Arial" w:hAnsi="Arial" w:eastAsia="Verdana" w:cs="Arial"/>
          <w:b/>
          <w:bCs/>
          <w:sz w:val="24"/>
          <w:szCs w:val="24"/>
        </w:rPr>
        <w:t>Term:</w:t>
      </w:r>
      <w:r w:rsidRPr="00B4030C">
        <w:rPr>
          <w:rFonts w:ascii="Arial" w:hAnsi="Arial" w:cs="Arial"/>
          <w:sz w:val="24"/>
          <w:szCs w:val="24"/>
        </w:rPr>
        <w:tab/>
      </w:r>
      <w:r w:rsidRPr="00B4030C" w:rsidR="00A56337">
        <w:rPr>
          <w:rFonts w:ascii="Arial" w:hAnsi="Arial" w:eastAsia="Verdana" w:cs="Arial"/>
          <w:sz w:val="24"/>
          <w:szCs w:val="24"/>
        </w:rPr>
        <w:t>1-year fixed term contract, renewable subject to funding and performance</w:t>
      </w:r>
    </w:p>
    <w:p w:rsidRPr="00B4030C" w:rsidR="009A39B2" w:rsidP="00C3467E" w:rsidRDefault="009A39B2" w14:paraId="3F6B5937" w14:textId="2B7DC9CB">
      <w:pPr>
        <w:jc w:val="both"/>
        <w:rPr>
          <w:rFonts w:ascii="Arial" w:hAnsi="Arial" w:eastAsia="Verdana" w:cs="Arial"/>
          <w:sz w:val="24"/>
          <w:szCs w:val="24"/>
        </w:rPr>
      </w:pPr>
      <w:r w:rsidRPr="4504422A" w:rsidR="75081BD1">
        <w:rPr>
          <w:rFonts w:ascii="Arial" w:hAnsi="Arial" w:eastAsia="Verdana" w:cs="Arial"/>
          <w:b w:val="1"/>
          <w:bCs w:val="1"/>
          <w:sz w:val="24"/>
          <w:szCs w:val="24"/>
        </w:rPr>
        <w:t xml:space="preserve">Starting </w:t>
      </w:r>
      <w:r w:rsidRPr="4504422A" w:rsidR="6068F091">
        <w:rPr>
          <w:rFonts w:ascii="Arial" w:hAnsi="Arial" w:eastAsia="Verdana" w:cs="Arial"/>
          <w:b w:val="1"/>
          <w:bCs w:val="1"/>
          <w:sz w:val="24"/>
          <w:szCs w:val="24"/>
        </w:rPr>
        <w:t>Date:</w:t>
      </w:r>
      <w:r>
        <w:tab/>
      </w:r>
      <w:r w:rsidRPr="4504422A" w:rsidR="6068F091">
        <w:rPr>
          <w:rFonts w:ascii="Arial" w:hAnsi="Arial" w:eastAsia="Verdana" w:cs="Arial"/>
          <w:b w:val="1"/>
          <w:bCs w:val="1"/>
          <w:sz w:val="24"/>
          <w:szCs w:val="24"/>
        </w:rPr>
        <w:t xml:space="preserve"> </w:t>
      </w:r>
      <w:r>
        <w:tab/>
      </w:r>
      <w:r w:rsidRPr="4504422A" w:rsidR="753EE6BE">
        <w:rPr>
          <w:rFonts w:ascii="Arial" w:hAnsi="Arial" w:eastAsia="Verdana" w:cs="Arial"/>
          <w:sz w:val="24"/>
          <w:szCs w:val="24"/>
        </w:rPr>
        <w:t>ASAP</w:t>
      </w:r>
    </w:p>
    <w:p w:rsidR="008F0A96" w:rsidP="00994B79" w:rsidRDefault="008F0A96" w14:paraId="144A7930" w14:textId="17F83E1E">
      <w:pPr>
        <w:jc w:val="both"/>
        <w:rPr>
          <w:rFonts w:ascii="Arial" w:hAnsi="Arial" w:eastAsia="Verdana" w:cs="Arial"/>
          <w:sz w:val="24"/>
          <w:szCs w:val="24"/>
        </w:rPr>
      </w:pPr>
      <w:r w:rsidRPr="4504422A" w:rsidR="54718BD4">
        <w:rPr>
          <w:rFonts w:ascii="Arial" w:hAnsi="Arial" w:eastAsia="Verdana" w:cs="Arial"/>
          <w:b w:val="1"/>
          <w:bCs w:val="1"/>
          <w:sz w:val="24"/>
          <w:szCs w:val="24"/>
        </w:rPr>
        <w:t>Application Deadline:</w:t>
      </w:r>
      <w:r>
        <w:tab/>
      </w:r>
      <w:r w:rsidRPr="4504422A" w:rsidR="14C04A4E">
        <w:rPr>
          <w:rFonts w:ascii="Arial" w:hAnsi="Arial" w:eastAsia="Verdana" w:cs="Arial"/>
          <w:sz w:val="24"/>
          <w:szCs w:val="24"/>
        </w:rPr>
        <w:t xml:space="preserve"> </w:t>
      </w:r>
      <w:commentRangeStart w:id="0"/>
      <w:commentRangeStart w:id="1945390293"/>
      <w:commentRangeEnd w:id="0"/>
      <w:r>
        <w:rPr>
          <w:rStyle w:val="CommentReference"/>
        </w:rPr>
        <w:commentReference w:id="0"/>
      </w:r>
      <w:commentRangeEnd w:id="1945390293"/>
      <w:r>
        <w:rPr>
          <w:rStyle w:val="CommentReference"/>
        </w:rPr>
        <w:commentReference w:id="1945390293"/>
      </w:r>
      <w:r w:rsidRPr="4504422A" w:rsidR="42E373F6">
        <w:rPr>
          <w:rFonts w:ascii="Arial" w:hAnsi="Arial" w:eastAsia="Verdana" w:cs="Arial"/>
          <w:sz w:val="24"/>
          <w:szCs w:val="24"/>
        </w:rPr>
        <w:t xml:space="preserve">5pm </w:t>
      </w:r>
      <w:r w:rsidRPr="4504422A" w:rsidR="40CE9E79">
        <w:rPr>
          <w:rFonts w:ascii="Arial" w:hAnsi="Arial" w:eastAsia="Verdana" w:cs="Arial"/>
          <w:sz w:val="24"/>
          <w:szCs w:val="24"/>
        </w:rPr>
        <w:t>Friday 22nd</w:t>
      </w:r>
      <w:r w:rsidRPr="4504422A" w:rsidR="42E373F6">
        <w:rPr>
          <w:rFonts w:ascii="Arial" w:hAnsi="Arial" w:eastAsia="Verdana" w:cs="Arial"/>
          <w:sz w:val="24"/>
          <w:szCs w:val="24"/>
        </w:rPr>
        <w:t xml:space="preserve"> August 2025</w:t>
      </w:r>
    </w:p>
    <w:p w:rsidRPr="00B4030C" w:rsidR="00B4030C" w:rsidP="00994B79" w:rsidRDefault="00B4030C" w14:paraId="710A01F3" w14:textId="77777777">
      <w:pPr>
        <w:jc w:val="both"/>
        <w:rPr>
          <w:rFonts w:ascii="Arial" w:hAnsi="Arial" w:eastAsia="Verdana" w:cs="Arial"/>
          <w:sz w:val="24"/>
          <w:szCs w:val="24"/>
        </w:rPr>
      </w:pPr>
    </w:p>
    <w:p w:rsidRPr="00B4030C" w:rsidR="009A39B2" w:rsidP="00196F7F" w:rsidRDefault="69E2418B" w14:paraId="0817D0A0" w14:textId="77777777">
      <w:pPr>
        <w:pStyle w:val="Heading1"/>
        <w:rPr>
          <w:rFonts w:ascii="Arial" w:hAnsi="Arial" w:cs="Arial"/>
        </w:rPr>
      </w:pPr>
      <w:r w:rsidRPr="00B4030C">
        <w:rPr>
          <w:rFonts w:ascii="Arial" w:hAnsi="Arial" w:cs="Arial"/>
        </w:rPr>
        <w:t>Overview</w:t>
      </w:r>
    </w:p>
    <w:p w:rsidRPr="00B4030C" w:rsidR="008A3654" w:rsidP="008A3654" w:rsidRDefault="008A3654" w14:paraId="14AB47B8" w14:textId="77777777">
      <w:pPr>
        <w:jc w:val="both"/>
        <w:rPr>
          <w:rFonts w:ascii="Arial" w:hAnsi="Arial" w:eastAsia="Verdana" w:cs="Arial"/>
          <w:sz w:val="24"/>
          <w:szCs w:val="24"/>
        </w:rPr>
      </w:pPr>
      <w:r w:rsidRPr="00B4030C">
        <w:rPr>
          <w:rFonts w:ascii="Arial" w:hAnsi="Arial" w:eastAsia="Verdana" w:cs="Arial"/>
          <w:sz w:val="24"/>
          <w:szCs w:val="24"/>
        </w:rPr>
        <w:t xml:space="preserve">Belong </w:t>
      </w:r>
      <w:proofErr w:type="spellStart"/>
      <w:r w:rsidRPr="00B4030C">
        <w:rPr>
          <w:rFonts w:ascii="Arial" w:hAnsi="Arial" w:eastAsia="Verdana" w:cs="Arial"/>
          <w:sz w:val="24"/>
          <w:szCs w:val="24"/>
        </w:rPr>
        <w:t>To’s</w:t>
      </w:r>
      <w:proofErr w:type="spellEnd"/>
      <w:r w:rsidRPr="00B4030C">
        <w:rPr>
          <w:rFonts w:ascii="Arial" w:hAnsi="Arial" w:eastAsia="Verdana" w:cs="Arial"/>
          <w:sz w:val="24"/>
          <w:szCs w:val="24"/>
        </w:rPr>
        <w:t xml:space="preserve"> vision is for a world where lesbian, gay, bisexual, transgender, and queer (LGBTQ+) young people are safe to shine and can confidently shape their own futures. We work with LGBTQ+ young people as equals to achieve our vision and create a society where we all belong. We do this through youth work, community engagement, changing attitudes, and research.</w:t>
      </w:r>
    </w:p>
    <w:p w:rsidRPr="00B4030C" w:rsidR="008A3654" w:rsidP="008A3654" w:rsidRDefault="008A3654" w14:paraId="09EB1D29" w14:textId="77777777">
      <w:pPr>
        <w:jc w:val="both"/>
        <w:rPr>
          <w:rFonts w:ascii="Arial" w:hAnsi="Arial" w:eastAsia="Verdana" w:cs="Arial"/>
          <w:sz w:val="24"/>
          <w:szCs w:val="24"/>
        </w:rPr>
      </w:pPr>
      <w:r w:rsidRPr="00B4030C">
        <w:rPr>
          <w:rFonts w:ascii="Arial" w:hAnsi="Arial" w:eastAsia="Verdana" w:cs="Arial"/>
          <w:sz w:val="24"/>
          <w:szCs w:val="24"/>
        </w:rPr>
        <w:t xml:space="preserve">Our core values are those of inclusion, integrity, and respect, in an environment of honesty and openness. Our purpose is to create a welcoming, supportive, safe and fun space for LGBTQ+ young people. We are committed to collaboration and youth participation. We believe in solidarity and intersectional equality, and our work focuses on human rights and social justice. We are dedicated to continuous improvement in everything we do. </w:t>
      </w:r>
    </w:p>
    <w:p w:rsidR="00EF4E11" w:rsidP="00C3467E" w:rsidRDefault="00B4030C" w14:paraId="40D20AFB" w14:textId="02BEF378">
      <w:pPr>
        <w:jc w:val="both"/>
        <w:rPr>
          <w:rFonts w:ascii="Arial" w:hAnsi="Arial" w:eastAsia="Verdana" w:cs="Arial"/>
          <w:sz w:val="24"/>
          <w:szCs w:val="24"/>
        </w:rPr>
      </w:pPr>
      <w:r w:rsidRPr="00B4030C">
        <w:rPr>
          <w:rFonts w:ascii="Arial" w:hAnsi="Arial" w:eastAsia="Verdana" w:cs="Arial"/>
          <w:sz w:val="24"/>
          <w:szCs w:val="24"/>
        </w:rPr>
        <w:t xml:space="preserve">This new role offers an exciting opportunity for a self-starter to support the pioneering and innovative work of the Education and Training Department in Belong To. We are looking for a warm and creative trainer with strong administration skills to work with the Education and Training </w:t>
      </w:r>
      <w:r>
        <w:rPr>
          <w:rFonts w:ascii="Arial" w:hAnsi="Arial" w:eastAsia="Verdana" w:cs="Arial"/>
          <w:sz w:val="24"/>
          <w:szCs w:val="24"/>
        </w:rPr>
        <w:t>Manager</w:t>
      </w:r>
      <w:r w:rsidRPr="00B4030C">
        <w:rPr>
          <w:rFonts w:ascii="Arial" w:hAnsi="Arial" w:eastAsia="Verdana" w:cs="Arial"/>
          <w:sz w:val="24"/>
          <w:szCs w:val="24"/>
        </w:rPr>
        <w:t xml:space="preserve"> in our work to transform schools and other services into welcoming and inclusive spaces for LGBTQ+ young people.   </w:t>
      </w:r>
    </w:p>
    <w:p w:rsidRPr="00B4030C" w:rsidR="00B4030C" w:rsidP="00C3467E" w:rsidRDefault="00B4030C" w14:paraId="6FCE0632" w14:textId="77777777">
      <w:pPr>
        <w:jc w:val="both"/>
        <w:rPr>
          <w:rFonts w:ascii="Arial" w:hAnsi="Arial" w:eastAsia="Verdana" w:cs="Arial"/>
          <w:sz w:val="24"/>
          <w:szCs w:val="24"/>
          <w:lang w:val="en-IE"/>
        </w:rPr>
      </w:pPr>
    </w:p>
    <w:p w:rsidRPr="00B4030C" w:rsidR="00892D3D" w:rsidP="00196F7F" w:rsidRDefault="00892D3D" w14:paraId="54FC223D" w14:textId="77777777">
      <w:pPr>
        <w:pStyle w:val="Heading1"/>
        <w:rPr>
          <w:rFonts w:ascii="Arial" w:hAnsi="Arial" w:cs="Arial"/>
        </w:rPr>
      </w:pPr>
      <w:r w:rsidRPr="00B4030C">
        <w:rPr>
          <w:rFonts w:ascii="Arial" w:hAnsi="Arial" w:cs="Arial"/>
        </w:rPr>
        <w:t>Staff Benefits</w:t>
      </w:r>
    </w:p>
    <w:p w:rsidRPr="00B4030C" w:rsidR="00892D3D" w:rsidP="00C3467E" w:rsidRDefault="00272B89" w14:paraId="67BA5CF1" w14:textId="77777777">
      <w:pPr>
        <w:jc w:val="both"/>
        <w:rPr>
          <w:rFonts w:ascii="Arial" w:hAnsi="Arial" w:eastAsia="Verdana" w:cs="Arial"/>
          <w:sz w:val="24"/>
          <w:szCs w:val="24"/>
        </w:rPr>
      </w:pPr>
      <w:r w:rsidRPr="00B4030C">
        <w:rPr>
          <w:rFonts w:ascii="Arial" w:hAnsi="Arial" w:eastAsia="Verdana" w:cs="Arial"/>
          <w:sz w:val="24"/>
          <w:szCs w:val="24"/>
        </w:rPr>
        <w:t>Belong To</w:t>
      </w:r>
      <w:r w:rsidRPr="00B4030C" w:rsidR="00892D3D">
        <w:rPr>
          <w:rFonts w:ascii="Arial" w:hAnsi="Arial" w:eastAsia="Verdana" w:cs="Arial"/>
          <w:sz w:val="24"/>
          <w:szCs w:val="24"/>
        </w:rPr>
        <w:t xml:space="preserve"> provides staff members with an array of benefits and supports that increase their financial security, health, and well-being. We also support staff members to develop professionally and promote a healthy work life balance. Some of these discretionary benefits and supports include:</w:t>
      </w:r>
    </w:p>
    <w:p w:rsidRPr="00B4030C" w:rsidR="00892D3D" w:rsidP="00264D71" w:rsidRDefault="00892D3D" w14:paraId="738C8122"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Paid time off, including 26 holiday days, and following successful completion of probation access to our discretionary sick leave, parental leave, and bereavement leave schemes</w:t>
      </w:r>
    </w:p>
    <w:p w:rsidRPr="00B4030C" w:rsidR="00892D3D" w:rsidP="00264D71" w:rsidRDefault="00892D3D" w14:paraId="7042F1A8"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Educational assistance programmes (including paid study/ exam leave and an educational fund towards the costs of fees)</w:t>
      </w:r>
    </w:p>
    <w:p w:rsidRPr="00B4030C" w:rsidR="00892D3D" w:rsidP="00264D71" w:rsidRDefault="00892D3D" w14:paraId="533DA10F"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An Employee Assistance Programme (EAP) covering you, and your loved ones.</w:t>
      </w:r>
    </w:p>
    <w:p w:rsidRPr="00B4030C" w:rsidR="003A255A" w:rsidP="00264D71" w:rsidRDefault="003A255A" w14:paraId="7E588CFE"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 xml:space="preserve">A death in service benefit which will pay a lump sum of x4 times your salary to your loved ones in the event of your untimely passing </w:t>
      </w:r>
    </w:p>
    <w:p w:rsidRPr="00B4030C" w:rsidR="00892D3D" w:rsidP="00264D71" w:rsidRDefault="00892D3D" w14:paraId="2625F698"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Family flexible working hours</w:t>
      </w:r>
    </w:p>
    <w:p w:rsidRPr="00B4030C" w:rsidR="00303FD1" w:rsidP="00264D71" w:rsidRDefault="00303FD1" w14:paraId="1971E4B0"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 xml:space="preserve">Hybrid Working arrangements </w:t>
      </w:r>
    </w:p>
    <w:p w:rsidRPr="00B4030C" w:rsidR="00892D3D" w:rsidP="00264D71" w:rsidRDefault="00892D3D" w14:paraId="415EE1A5"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Tax saver tickets and cycle to work scheme</w:t>
      </w:r>
    </w:p>
    <w:p w:rsidRPr="00B4030C" w:rsidR="00892D3D" w:rsidP="00264D71" w:rsidRDefault="00892D3D" w14:paraId="70034923"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Staff coaching and mentoring programmes</w:t>
      </w:r>
    </w:p>
    <w:p w:rsidRPr="00B4030C" w:rsidR="00892D3D" w:rsidP="00264D71" w:rsidRDefault="00892D3D" w14:paraId="4919A785"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Staff training and development opportunities</w:t>
      </w:r>
    </w:p>
    <w:p w:rsidRPr="00B4030C" w:rsidR="00892D3D" w:rsidP="00264D71" w:rsidRDefault="00892D3D" w14:paraId="783C710E"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Staff wellness programmes</w:t>
      </w:r>
    </w:p>
    <w:p w:rsidRPr="00B4030C" w:rsidR="00303FD1" w:rsidP="00264D71" w:rsidRDefault="00303FD1" w14:paraId="41CA1AD3" w14:textId="77777777">
      <w:pPr>
        <w:pStyle w:val="ListParagraph"/>
        <w:numPr>
          <w:ilvl w:val="0"/>
          <w:numId w:val="1"/>
        </w:numPr>
        <w:jc w:val="both"/>
        <w:rPr>
          <w:rFonts w:ascii="Arial" w:hAnsi="Arial" w:eastAsia="Verdana" w:cs="Arial"/>
          <w:sz w:val="24"/>
          <w:szCs w:val="24"/>
        </w:rPr>
      </w:pPr>
      <w:r w:rsidRPr="00B4030C">
        <w:rPr>
          <w:rFonts w:ascii="Arial" w:hAnsi="Arial" w:eastAsia="Verdana" w:cs="Arial"/>
          <w:sz w:val="24"/>
          <w:szCs w:val="24"/>
        </w:rPr>
        <w:t>Pension contributions</w:t>
      </w:r>
      <w:r w:rsidRPr="00B4030C" w:rsidR="001806EE">
        <w:rPr>
          <w:rFonts w:ascii="Arial" w:hAnsi="Arial" w:eastAsia="Verdana" w:cs="Arial"/>
          <w:sz w:val="24"/>
          <w:szCs w:val="24"/>
        </w:rPr>
        <w:t xml:space="preserve"> (upon completion of 6-month probationary period)</w:t>
      </w:r>
    </w:p>
    <w:p w:rsidRPr="00B4030C" w:rsidR="00EF4E11" w:rsidP="00EF4E11" w:rsidRDefault="00EF4E11" w14:paraId="0173EA7F" w14:textId="77777777">
      <w:pPr>
        <w:jc w:val="both"/>
        <w:rPr>
          <w:rFonts w:ascii="Arial" w:hAnsi="Arial" w:eastAsia="Verdana" w:cs="Arial"/>
          <w:sz w:val="24"/>
          <w:szCs w:val="24"/>
        </w:rPr>
      </w:pPr>
    </w:p>
    <w:p w:rsidRPr="00B4030C" w:rsidR="009A39B2" w:rsidP="00196F7F" w:rsidRDefault="69E2418B" w14:paraId="56F7B572" w14:textId="77777777">
      <w:pPr>
        <w:pStyle w:val="Heading1"/>
        <w:rPr>
          <w:rFonts w:ascii="Arial" w:hAnsi="Arial" w:cs="Arial"/>
        </w:rPr>
      </w:pPr>
      <w:r w:rsidRPr="00B4030C">
        <w:rPr>
          <w:rFonts w:ascii="Arial" w:hAnsi="Arial" w:cs="Arial"/>
        </w:rPr>
        <w:t>Key Responsibilities and Duties</w:t>
      </w:r>
    </w:p>
    <w:p w:rsidRPr="00B4030C" w:rsidR="00ED237D" w:rsidP="00C3467E" w:rsidRDefault="00ED237D" w14:paraId="77F8AFCD" w14:textId="77777777">
      <w:pPr>
        <w:spacing w:after="0" w:line="240" w:lineRule="auto"/>
        <w:jc w:val="both"/>
        <w:rPr>
          <w:rFonts w:ascii="Arial" w:hAnsi="Arial" w:cs="Arial"/>
          <w:b/>
          <w:sz w:val="24"/>
          <w:szCs w:val="24"/>
        </w:rPr>
      </w:pPr>
    </w:p>
    <w:p w:rsidR="00B4030C" w:rsidP="00264D71" w:rsidRDefault="00B4030C" w14:paraId="0E3C93F7" w14:textId="77777777">
      <w:pPr>
        <w:pStyle w:val="paragraph"/>
        <w:numPr>
          <w:ilvl w:val="0"/>
          <w:numId w:val="2"/>
        </w:numPr>
        <w:spacing w:before="0" w:beforeAutospacing="0" w:after="0" w:afterAutospacing="0"/>
        <w:ind w:left="709" w:hanging="371"/>
        <w:jc w:val="both"/>
        <w:textAlignment w:val="baseline"/>
        <w:rPr>
          <w:rFonts w:ascii="Arial" w:hAnsi="Arial" w:cs="Arial"/>
        </w:rPr>
      </w:pPr>
      <w:r>
        <w:rPr>
          <w:rStyle w:val="normaltextrun"/>
          <w:rFonts w:ascii="Arial" w:hAnsi="Arial" w:cs="Arial" w:eastAsiaTheme="majorEastAsia"/>
        </w:rPr>
        <w:t xml:space="preserve">Roll out Belong </w:t>
      </w:r>
      <w:proofErr w:type="spellStart"/>
      <w:r>
        <w:rPr>
          <w:rStyle w:val="normaltextrun"/>
          <w:rFonts w:ascii="Arial" w:hAnsi="Arial" w:cs="Arial" w:eastAsiaTheme="majorEastAsia"/>
        </w:rPr>
        <w:t>To’s</w:t>
      </w:r>
      <w:proofErr w:type="spellEnd"/>
      <w:r>
        <w:rPr>
          <w:rStyle w:val="normaltextrun"/>
          <w:rFonts w:ascii="Arial" w:hAnsi="Arial" w:cs="Arial" w:eastAsiaTheme="majorEastAsia"/>
        </w:rPr>
        <w:t xml:space="preserve"> education programmes, including the LGBTQ+ Quality Mark initiative and </w:t>
      </w:r>
      <w:proofErr w:type="gramStart"/>
      <w:r>
        <w:rPr>
          <w:rStyle w:val="normaltextrun"/>
          <w:rFonts w:ascii="Arial" w:hAnsi="Arial" w:cs="Arial" w:eastAsiaTheme="majorEastAsia"/>
        </w:rPr>
        <w:t>Stand Up</w:t>
      </w:r>
      <w:proofErr w:type="gramEnd"/>
      <w:r>
        <w:rPr>
          <w:rStyle w:val="normaltextrun"/>
          <w:rFonts w:ascii="Arial" w:hAnsi="Arial" w:cs="Arial" w:eastAsiaTheme="majorEastAsia"/>
        </w:rPr>
        <w:t xml:space="preserve"> Awareness Week campaign, to schools and alternative education centres in conjunction with the Education and Training Manager. This includes:</w:t>
      </w:r>
      <w:r>
        <w:rPr>
          <w:rStyle w:val="eop"/>
          <w:rFonts w:ascii="Arial" w:hAnsi="Arial" w:cs="Arial"/>
        </w:rPr>
        <w:t> </w:t>
      </w:r>
    </w:p>
    <w:p w:rsidR="00B4030C" w:rsidP="00264D71" w:rsidRDefault="00B4030C" w14:paraId="45052267" w14:textId="77777777">
      <w:pPr>
        <w:pStyle w:val="paragraph"/>
        <w:numPr>
          <w:ilvl w:val="0"/>
          <w:numId w:val="6"/>
        </w:numPr>
        <w:spacing w:before="0" w:beforeAutospacing="0" w:after="0" w:afterAutospacing="0"/>
        <w:ind w:left="1276" w:hanging="567"/>
        <w:jc w:val="both"/>
        <w:textAlignment w:val="baseline"/>
        <w:rPr>
          <w:rFonts w:ascii="Arial" w:hAnsi="Arial" w:cs="Arial"/>
        </w:rPr>
      </w:pPr>
      <w:r>
        <w:rPr>
          <w:rStyle w:val="normaltextrun"/>
          <w:rFonts w:ascii="Arial" w:hAnsi="Arial" w:cs="Arial" w:eastAsiaTheme="majorEastAsia"/>
        </w:rPr>
        <w:t>Programme delivery and general administration</w:t>
      </w:r>
      <w:r>
        <w:rPr>
          <w:rStyle w:val="eop"/>
          <w:rFonts w:ascii="Arial" w:hAnsi="Arial" w:cs="Arial"/>
        </w:rPr>
        <w:t> </w:t>
      </w:r>
    </w:p>
    <w:p w:rsidR="00B4030C" w:rsidP="00264D71" w:rsidRDefault="00B4030C" w14:paraId="7105A1AE" w14:textId="77777777">
      <w:pPr>
        <w:pStyle w:val="paragraph"/>
        <w:numPr>
          <w:ilvl w:val="0"/>
          <w:numId w:val="6"/>
        </w:numPr>
        <w:spacing w:before="0" w:beforeAutospacing="0" w:after="0" w:afterAutospacing="0"/>
        <w:ind w:left="1276" w:hanging="567"/>
        <w:jc w:val="both"/>
        <w:textAlignment w:val="baseline"/>
        <w:rPr>
          <w:rFonts w:ascii="Arial" w:hAnsi="Arial" w:cs="Arial"/>
        </w:rPr>
      </w:pPr>
      <w:r>
        <w:rPr>
          <w:rStyle w:val="normaltextrun"/>
          <w:rFonts w:ascii="Arial" w:hAnsi="Arial" w:cs="Arial" w:eastAsiaTheme="majorEastAsia"/>
        </w:rPr>
        <w:t>Training and resource development and delivery</w:t>
      </w:r>
      <w:r>
        <w:rPr>
          <w:rStyle w:val="eop"/>
          <w:rFonts w:ascii="Arial" w:hAnsi="Arial" w:cs="Arial"/>
        </w:rPr>
        <w:t> </w:t>
      </w:r>
    </w:p>
    <w:p w:rsidR="00B4030C" w:rsidP="00264D71" w:rsidRDefault="00B4030C" w14:paraId="00188F5E" w14:textId="77777777">
      <w:pPr>
        <w:pStyle w:val="paragraph"/>
        <w:numPr>
          <w:ilvl w:val="0"/>
          <w:numId w:val="6"/>
        </w:numPr>
        <w:spacing w:before="0" w:beforeAutospacing="0" w:after="0" w:afterAutospacing="0"/>
        <w:ind w:left="1276" w:hanging="567"/>
        <w:jc w:val="both"/>
        <w:textAlignment w:val="baseline"/>
        <w:rPr>
          <w:rFonts w:ascii="Arial" w:hAnsi="Arial" w:cs="Arial"/>
        </w:rPr>
      </w:pPr>
      <w:r>
        <w:rPr>
          <w:rStyle w:val="normaltextrun"/>
          <w:rFonts w:ascii="Arial" w:hAnsi="Arial" w:cs="Arial" w:eastAsiaTheme="majorEastAsia"/>
        </w:rPr>
        <w:t>Supporting educators in creating LGBTQ+ inclusive schools and alternative education centres.</w:t>
      </w:r>
      <w:r>
        <w:rPr>
          <w:rStyle w:val="eop"/>
          <w:rFonts w:ascii="Arial" w:hAnsi="Arial" w:cs="Arial"/>
        </w:rPr>
        <w:t> </w:t>
      </w:r>
    </w:p>
    <w:p w:rsidR="00B4030C" w:rsidP="00264D71" w:rsidRDefault="00B4030C" w14:paraId="4940C611" w14:textId="77777777">
      <w:pPr>
        <w:pStyle w:val="paragraph"/>
        <w:numPr>
          <w:ilvl w:val="0"/>
          <w:numId w:val="6"/>
        </w:numPr>
        <w:spacing w:before="0" w:beforeAutospacing="0" w:after="0" w:afterAutospacing="0"/>
        <w:ind w:left="1276" w:hanging="567"/>
        <w:jc w:val="both"/>
        <w:textAlignment w:val="baseline"/>
        <w:rPr>
          <w:rStyle w:val="eop"/>
          <w:rFonts w:ascii="Arial" w:hAnsi="Arial" w:cs="Arial"/>
        </w:rPr>
      </w:pPr>
      <w:r>
        <w:rPr>
          <w:rStyle w:val="normaltextrun"/>
          <w:rFonts w:ascii="Arial" w:hAnsi="Arial" w:cs="Arial" w:eastAsiaTheme="majorEastAsia"/>
        </w:rPr>
        <w:t>Travel to schools and alternative education centres nationwide for accreditation visits, training delivery and assessments.</w:t>
      </w:r>
      <w:r>
        <w:rPr>
          <w:rStyle w:val="eop"/>
          <w:rFonts w:ascii="Arial" w:hAnsi="Arial" w:cs="Arial"/>
        </w:rPr>
        <w:t> </w:t>
      </w:r>
    </w:p>
    <w:p w:rsidR="00B4030C" w:rsidP="00B4030C" w:rsidRDefault="00B4030C" w14:paraId="3C16846E" w14:textId="77777777">
      <w:pPr>
        <w:pStyle w:val="paragraph"/>
        <w:spacing w:before="0" w:beforeAutospacing="0" w:after="0" w:afterAutospacing="0"/>
        <w:ind w:left="1276"/>
        <w:jc w:val="both"/>
        <w:textAlignment w:val="baseline"/>
        <w:rPr>
          <w:rFonts w:ascii="Arial" w:hAnsi="Arial" w:cs="Arial"/>
        </w:rPr>
      </w:pPr>
    </w:p>
    <w:p w:rsidR="00B4030C" w:rsidP="00264D71" w:rsidRDefault="00B4030C" w14:paraId="54FB4781" w14:textId="77777777">
      <w:pPr>
        <w:pStyle w:val="paragraph"/>
        <w:numPr>
          <w:ilvl w:val="0"/>
          <w:numId w:val="3"/>
        </w:numPr>
        <w:spacing w:before="0" w:beforeAutospacing="0" w:after="0" w:afterAutospacing="0"/>
        <w:ind w:left="709" w:hanging="371"/>
        <w:jc w:val="both"/>
        <w:textAlignment w:val="baseline"/>
        <w:rPr>
          <w:rFonts w:ascii="Arial" w:hAnsi="Arial" w:cs="Arial"/>
        </w:rPr>
      </w:pPr>
      <w:r>
        <w:rPr>
          <w:rStyle w:val="normaltextrun"/>
          <w:rFonts w:ascii="Arial" w:hAnsi="Arial" w:cs="Arial" w:eastAsiaTheme="majorEastAsia"/>
        </w:rPr>
        <w:t>Programme Delivery and General Administration:</w:t>
      </w:r>
      <w:r>
        <w:rPr>
          <w:rStyle w:val="eop"/>
          <w:rFonts w:ascii="Arial" w:hAnsi="Arial" w:cs="Arial"/>
        </w:rPr>
        <w:t> </w:t>
      </w:r>
    </w:p>
    <w:p w:rsidR="00B4030C" w:rsidP="00264D71" w:rsidRDefault="00B4030C" w14:paraId="46F2F25C" w14:textId="77777777">
      <w:pPr>
        <w:pStyle w:val="paragraph"/>
        <w:numPr>
          <w:ilvl w:val="0"/>
          <w:numId w:val="5"/>
        </w:numPr>
        <w:spacing w:before="0" w:beforeAutospacing="0" w:after="0" w:afterAutospacing="0"/>
        <w:ind w:left="1276" w:hanging="567"/>
        <w:jc w:val="both"/>
        <w:textAlignment w:val="baseline"/>
        <w:rPr>
          <w:rFonts w:ascii="Arial" w:hAnsi="Arial" w:cs="Arial"/>
        </w:rPr>
      </w:pPr>
      <w:r>
        <w:rPr>
          <w:rStyle w:val="normaltextrun"/>
          <w:rFonts w:ascii="Arial" w:hAnsi="Arial" w:cs="Arial" w:eastAsiaTheme="majorEastAsia"/>
        </w:rPr>
        <w:t>Administer the Department’s training booking systems, records, files and database information</w:t>
      </w:r>
      <w:r>
        <w:rPr>
          <w:rStyle w:val="normaltextrun"/>
          <w:rFonts w:ascii="Arial" w:hAnsi="Arial" w:cs="Arial" w:eastAsiaTheme="majorEastAsia"/>
          <w:lang w:val="en-US"/>
        </w:rPr>
        <w:t>.</w:t>
      </w:r>
      <w:r>
        <w:rPr>
          <w:rStyle w:val="eop"/>
          <w:rFonts w:ascii="Arial" w:hAnsi="Arial" w:cs="Arial"/>
        </w:rPr>
        <w:t> </w:t>
      </w:r>
    </w:p>
    <w:p w:rsidR="00B4030C" w:rsidP="00264D71" w:rsidRDefault="00B4030C" w14:paraId="71488CBC" w14:textId="77777777">
      <w:pPr>
        <w:pStyle w:val="paragraph"/>
        <w:numPr>
          <w:ilvl w:val="0"/>
          <w:numId w:val="5"/>
        </w:numPr>
        <w:spacing w:before="0" w:beforeAutospacing="0" w:after="0" w:afterAutospacing="0"/>
        <w:ind w:left="1276" w:hanging="567"/>
        <w:jc w:val="both"/>
        <w:textAlignment w:val="baseline"/>
        <w:rPr>
          <w:rFonts w:ascii="Arial" w:hAnsi="Arial" w:cs="Arial"/>
        </w:rPr>
      </w:pPr>
      <w:r>
        <w:rPr>
          <w:rStyle w:val="normaltextrun"/>
          <w:rFonts w:ascii="Arial" w:hAnsi="Arial" w:cs="Arial" w:eastAsiaTheme="majorEastAsia"/>
        </w:rPr>
        <w:t>Disseminate and collate training evaluations and produce reports</w:t>
      </w:r>
      <w:r>
        <w:rPr>
          <w:rStyle w:val="eop"/>
          <w:rFonts w:ascii="Arial" w:hAnsi="Arial" w:cs="Arial"/>
        </w:rPr>
        <w:t> </w:t>
      </w:r>
    </w:p>
    <w:p w:rsidR="00B4030C" w:rsidP="00264D71" w:rsidRDefault="00B4030C" w14:paraId="074BF5EC" w14:textId="77777777">
      <w:pPr>
        <w:pStyle w:val="paragraph"/>
        <w:numPr>
          <w:ilvl w:val="0"/>
          <w:numId w:val="5"/>
        </w:numPr>
        <w:spacing w:before="0" w:beforeAutospacing="0" w:after="0" w:afterAutospacing="0"/>
        <w:ind w:left="1276" w:hanging="567"/>
        <w:jc w:val="both"/>
        <w:textAlignment w:val="baseline"/>
        <w:rPr>
          <w:rStyle w:val="eop"/>
          <w:rFonts w:ascii="Arial" w:hAnsi="Arial" w:cs="Arial"/>
        </w:rPr>
      </w:pPr>
      <w:r>
        <w:rPr>
          <w:rStyle w:val="normaltextrun"/>
          <w:rFonts w:ascii="Arial" w:hAnsi="Arial" w:cs="Arial" w:eastAsiaTheme="majorEastAsia"/>
        </w:rPr>
        <w:t>Procure items and services as required with finance.</w:t>
      </w:r>
      <w:r>
        <w:rPr>
          <w:rStyle w:val="eop"/>
          <w:rFonts w:ascii="Arial" w:hAnsi="Arial" w:cs="Arial"/>
        </w:rPr>
        <w:t> </w:t>
      </w:r>
    </w:p>
    <w:p w:rsidR="00B4030C" w:rsidP="00B4030C" w:rsidRDefault="00B4030C" w14:paraId="15AA90A5" w14:textId="77777777">
      <w:pPr>
        <w:pStyle w:val="paragraph"/>
        <w:spacing w:before="0" w:beforeAutospacing="0" w:after="0" w:afterAutospacing="0"/>
        <w:ind w:left="1276"/>
        <w:jc w:val="both"/>
        <w:textAlignment w:val="baseline"/>
        <w:rPr>
          <w:rFonts w:ascii="Arial" w:hAnsi="Arial" w:cs="Arial"/>
        </w:rPr>
      </w:pPr>
    </w:p>
    <w:p w:rsidR="00B4030C" w:rsidP="00264D71" w:rsidRDefault="00B4030C" w14:paraId="08260853" w14:textId="77777777">
      <w:pPr>
        <w:pStyle w:val="paragraph"/>
        <w:numPr>
          <w:ilvl w:val="0"/>
          <w:numId w:val="4"/>
        </w:numPr>
        <w:spacing w:before="0" w:beforeAutospacing="0" w:after="0" w:afterAutospacing="0"/>
        <w:ind w:left="709" w:hanging="371"/>
        <w:jc w:val="both"/>
        <w:textAlignment w:val="baseline"/>
        <w:rPr>
          <w:rFonts w:ascii="Arial" w:hAnsi="Arial" w:cs="Arial"/>
        </w:rPr>
      </w:pPr>
      <w:r>
        <w:rPr>
          <w:rStyle w:val="normaltextrun"/>
          <w:rFonts w:ascii="Arial" w:hAnsi="Arial" w:cs="Arial" w:eastAsiaTheme="majorEastAsia"/>
        </w:rPr>
        <w:t>Training and Resource Development and Delivery:</w:t>
      </w:r>
      <w:r>
        <w:rPr>
          <w:rStyle w:val="eop"/>
          <w:rFonts w:ascii="Arial" w:hAnsi="Arial" w:cs="Arial"/>
        </w:rPr>
        <w:t> </w:t>
      </w:r>
    </w:p>
    <w:p w:rsidR="00B4030C" w:rsidP="00264D71" w:rsidRDefault="00B4030C" w14:paraId="361A045C" w14:textId="77777777">
      <w:pPr>
        <w:pStyle w:val="paragraph"/>
        <w:numPr>
          <w:ilvl w:val="0"/>
          <w:numId w:val="7"/>
        </w:numPr>
        <w:spacing w:before="0" w:beforeAutospacing="0" w:after="0" w:afterAutospacing="0"/>
        <w:ind w:left="1276" w:hanging="535"/>
        <w:jc w:val="both"/>
        <w:textAlignment w:val="baseline"/>
        <w:rPr>
          <w:rFonts w:ascii="Arial" w:hAnsi="Arial" w:cs="Arial"/>
        </w:rPr>
      </w:pPr>
      <w:r>
        <w:rPr>
          <w:rStyle w:val="normaltextrun"/>
          <w:rFonts w:ascii="Arial" w:hAnsi="Arial" w:cs="Arial" w:eastAsiaTheme="majorEastAsia"/>
        </w:rPr>
        <w:t>Design and develop training for various stakeholder groups</w:t>
      </w:r>
      <w:r>
        <w:rPr>
          <w:rStyle w:val="eop"/>
          <w:rFonts w:ascii="Arial" w:hAnsi="Arial" w:cs="Arial"/>
        </w:rPr>
        <w:t> </w:t>
      </w:r>
    </w:p>
    <w:p w:rsidR="00B4030C" w:rsidP="00264D71" w:rsidRDefault="00B4030C" w14:paraId="1F261DB5" w14:textId="77777777">
      <w:pPr>
        <w:pStyle w:val="paragraph"/>
        <w:numPr>
          <w:ilvl w:val="0"/>
          <w:numId w:val="7"/>
        </w:numPr>
        <w:spacing w:before="0" w:beforeAutospacing="0" w:after="0" w:afterAutospacing="0"/>
        <w:ind w:left="1276" w:hanging="535"/>
        <w:jc w:val="both"/>
        <w:textAlignment w:val="baseline"/>
        <w:rPr>
          <w:rFonts w:ascii="Arial" w:hAnsi="Arial" w:cs="Arial"/>
        </w:rPr>
      </w:pPr>
      <w:r>
        <w:rPr>
          <w:rStyle w:val="normaltextrun"/>
          <w:rFonts w:ascii="Arial" w:hAnsi="Arial" w:cs="Arial" w:eastAsiaTheme="majorEastAsia"/>
        </w:rPr>
        <w:t>Maintain and update the online resource hub</w:t>
      </w:r>
      <w:r>
        <w:rPr>
          <w:rStyle w:val="eop"/>
          <w:rFonts w:ascii="Arial" w:hAnsi="Arial" w:cs="Arial"/>
        </w:rPr>
        <w:t> </w:t>
      </w:r>
    </w:p>
    <w:p w:rsidR="00B4030C" w:rsidP="00264D71" w:rsidRDefault="00B4030C" w14:paraId="144E6BE5" w14:textId="77777777">
      <w:pPr>
        <w:pStyle w:val="paragraph"/>
        <w:numPr>
          <w:ilvl w:val="0"/>
          <w:numId w:val="7"/>
        </w:numPr>
        <w:spacing w:before="0" w:beforeAutospacing="0" w:after="0" w:afterAutospacing="0"/>
        <w:ind w:left="1276" w:hanging="535"/>
        <w:jc w:val="both"/>
        <w:textAlignment w:val="baseline"/>
        <w:rPr>
          <w:rFonts w:ascii="Arial" w:hAnsi="Arial" w:cs="Arial"/>
        </w:rPr>
      </w:pPr>
      <w:r>
        <w:rPr>
          <w:rStyle w:val="normaltextrun"/>
          <w:rFonts w:ascii="Arial" w:hAnsi="Arial" w:cs="Arial" w:eastAsiaTheme="majorEastAsia"/>
        </w:rPr>
        <w:t>Assist with the development and production of on and offline learning materials as necessary.</w:t>
      </w:r>
      <w:r>
        <w:rPr>
          <w:rStyle w:val="eop"/>
          <w:rFonts w:ascii="Arial" w:hAnsi="Arial" w:cs="Arial"/>
        </w:rPr>
        <w:t> </w:t>
      </w:r>
    </w:p>
    <w:p w:rsidRPr="00B4030C" w:rsidR="00BC3FD2" w:rsidP="00C3467E" w:rsidRDefault="00BC3FD2" w14:paraId="53C73DDA" w14:textId="77777777">
      <w:pPr>
        <w:jc w:val="both"/>
        <w:rPr>
          <w:rFonts w:ascii="Arial" w:hAnsi="Arial" w:cs="Arial"/>
          <w:bCs/>
          <w:sz w:val="24"/>
          <w:szCs w:val="24"/>
        </w:rPr>
      </w:pPr>
    </w:p>
    <w:p w:rsidRPr="00B4030C" w:rsidR="009A39B2" w:rsidP="00C3467E" w:rsidRDefault="69E2418B" w14:paraId="1D9CBCCC" w14:textId="77777777">
      <w:pPr>
        <w:jc w:val="both"/>
        <w:rPr>
          <w:rFonts w:ascii="Arial" w:hAnsi="Arial" w:eastAsia="Verdana" w:cs="Arial"/>
          <w:sz w:val="24"/>
          <w:szCs w:val="24"/>
        </w:rPr>
      </w:pPr>
      <w:r w:rsidRPr="00B4030C">
        <w:rPr>
          <w:rFonts w:ascii="Arial" w:hAnsi="Arial" w:eastAsia="Verdana" w:cs="Arial"/>
          <w:b/>
          <w:bCs/>
          <w:sz w:val="24"/>
          <w:szCs w:val="24"/>
        </w:rPr>
        <w:t>Note</w:t>
      </w:r>
    </w:p>
    <w:p w:rsidRPr="00B4030C" w:rsidR="009A39B2" w:rsidP="00C3467E" w:rsidRDefault="69E2418B" w14:paraId="2103A777" w14:textId="77777777">
      <w:pPr>
        <w:ind w:left="360"/>
        <w:jc w:val="both"/>
        <w:rPr>
          <w:rFonts w:ascii="Arial" w:hAnsi="Arial" w:eastAsia="Verdana" w:cs="Arial"/>
          <w:sz w:val="24"/>
          <w:szCs w:val="24"/>
        </w:rPr>
      </w:pPr>
      <w:r w:rsidRPr="00B4030C">
        <w:rPr>
          <w:rFonts w:ascii="Arial" w:hAnsi="Arial" w:eastAsia="Verdana" w:cs="Arial"/>
          <w:sz w:val="24"/>
          <w:szCs w:val="24"/>
        </w:rPr>
        <w:t xml:space="preserve">This job description is not a definitive list of tasks; rather it is designed to give an overview of the job. It is envisaged that the post-holder will use their own initiative and develop the job under guidance so that the organisations </w:t>
      </w:r>
      <w:proofErr w:type="gramStart"/>
      <w:r w:rsidRPr="00B4030C">
        <w:rPr>
          <w:rFonts w:ascii="Arial" w:hAnsi="Arial" w:eastAsia="Verdana" w:cs="Arial"/>
          <w:sz w:val="24"/>
          <w:szCs w:val="24"/>
        </w:rPr>
        <w:t>aims</w:t>
      </w:r>
      <w:proofErr w:type="gramEnd"/>
      <w:r w:rsidRPr="00B4030C">
        <w:rPr>
          <w:rFonts w:ascii="Arial" w:hAnsi="Arial" w:eastAsia="Verdana" w:cs="Arial"/>
          <w:sz w:val="24"/>
          <w:szCs w:val="24"/>
        </w:rPr>
        <w:t xml:space="preserve"> are achieved. It should be noted that the organisation is dynamic and fast paced and it may be necessary to step beyond the areas outlined above to support others from time to time.</w:t>
      </w:r>
    </w:p>
    <w:p w:rsidRPr="00B4030C" w:rsidR="00C72CB3" w:rsidP="00BC3FD2" w:rsidRDefault="00C72CB3" w14:paraId="243C5367" w14:textId="77777777">
      <w:pPr>
        <w:jc w:val="both"/>
        <w:rPr>
          <w:rFonts w:ascii="Arial" w:hAnsi="Arial" w:eastAsia="Verdana" w:cs="Arial"/>
          <w:sz w:val="24"/>
          <w:szCs w:val="24"/>
        </w:rPr>
      </w:pPr>
    </w:p>
    <w:p w:rsidRPr="00B4030C" w:rsidR="008251C3" w:rsidP="00196F7F" w:rsidRDefault="003845CA" w14:paraId="395861B9" w14:textId="77777777">
      <w:pPr>
        <w:pStyle w:val="Heading1"/>
        <w:rPr>
          <w:rFonts w:ascii="Arial" w:hAnsi="Arial" w:cs="Arial"/>
        </w:rPr>
      </w:pPr>
      <w:r w:rsidRPr="00B4030C">
        <w:rPr>
          <w:rFonts w:ascii="Arial" w:hAnsi="Arial" w:cs="Arial"/>
        </w:rPr>
        <w:t>Functional Competencies</w:t>
      </w:r>
    </w:p>
    <w:p w:rsidRPr="00B4030C" w:rsidR="00675A8D" w:rsidP="00C3467E" w:rsidRDefault="00675A8D" w14:paraId="0EA9BEBE" w14:textId="77777777">
      <w:pPr>
        <w:jc w:val="both"/>
        <w:rPr>
          <w:rFonts w:ascii="Arial" w:hAnsi="Arial" w:cs="Arial"/>
          <w:sz w:val="2"/>
          <w:szCs w:val="2"/>
        </w:rPr>
      </w:pPr>
    </w:p>
    <w:p w:rsidRPr="00B4030C" w:rsidR="008251C3" w:rsidP="00C3467E" w:rsidRDefault="008251C3" w14:paraId="21072BE8" w14:textId="77777777">
      <w:pPr>
        <w:jc w:val="both"/>
        <w:rPr>
          <w:rFonts w:ascii="Arial" w:hAnsi="Arial" w:eastAsia="Verdana" w:cs="Arial"/>
          <w:b/>
          <w:sz w:val="24"/>
          <w:szCs w:val="24"/>
        </w:rPr>
      </w:pPr>
      <w:r w:rsidRPr="00B4030C">
        <w:rPr>
          <w:rFonts w:ascii="Arial" w:hAnsi="Arial" w:eastAsia="Verdana" w:cs="Arial"/>
          <w:b/>
          <w:sz w:val="24"/>
          <w:szCs w:val="24"/>
        </w:rPr>
        <w:t>Essential</w:t>
      </w:r>
    </w:p>
    <w:p w:rsidRPr="00B4030C" w:rsidR="00B4030C" w:rsidP="00264D71" w:rsidRDefault="00B4030C" w14:paraId="7530C00B" w14:textId="77777777">
      <w:pPr>
        <w:numPr>
          <w:ilvl w:val="0"/>
          <w:numId w:val="13"/>
        </w:numPr>
        <w:spacing w:after="0"/>
        <w:ind w:left="709" w:hanging="357"/>
        <w:jc w:val="both"/>
        <w:rPr>
          <w:rFonts w:ascii="Arial" w:hAnsi="Arial" w:eastAsia="Verdana" w:cs="Arial"/>
          <w:sz w:val="24"/>
          <w:szCs w:val="24"/>
        </w:rPr>
      </w:pPr>
      <w:r w:rsidRPr="00B4030C">
        <w:rPr>
          <w:rFonts w:ascii="Arial" w:hAnsi="Arial" w:eastAsia="Verdana" w:cs="Arial"/>
          <w:sz w:val="24"/>
          <w:szCs w:val="24"/>
        </w:rPr>
        <w:t>Full, clean driving licence and access to vehicle. </w:t>
      </w:r>
    </w:p>
    <w:p w:rsidRPr="00B4030C" w:rsidR="00B4030C" w:rsidP="00264D71" w:rsidRDefault="00B4030C" w14:paraId="6A44612D" w14:textId="77777777">
      <w:pPr>
        <w:numPr>
          <w:ilvl w:val="0"/>
          <w:numId w:val="13"/>
        </w:numPr>
        <w:spacing w:after="0"/>
        <w:ind w:left="709" w:hanging="357"/>
        <w:jc w:val="both"/>
        <w:rPr>
          <w:rFonts w:ascii="Arial" w:hAnsi="Arial" w:eastAsia="Verdana" w:cs="Arial"/>
          <w:sz w:val="24"/>
          <w:szCs w:val="24"/>
        </w:rPr>
      </w:pPr>
      <w:r w:rsidRPr="00B4030C">
        <w:rPr>
          <w:rFonts w:ascii="Arial" w:hAnsi="Arial" w:eastAsia="Verdana" w:cs="Arial"/>
          <w:sz w:val="24"/>
          <w:szCs w:val="24"/>
        </w:rPr>
        <w:t>Proven track record of programme administration and delivery. </w:t>
      </w:r>
    </w:p>
    <w:p w:rsidRPr="00B4030C" w:rsidR="00B4030C" w:rsidP="00264D71" w:rsidRDefault="00B4030C" w14:paraId="5C50ECDD" w14:textId="77777777">
      <w:pPr>
        <w:numPr>
          <w:ilvl w:val="0"/>
          <w:numId w:val="13"/>
        </w:numPr>
        <w:spacing w:after="0"/>
        <w:ind w:left="709" w:hanging="357"/>
        <w:jc w:val="both"/>
        <w:rPr>
          <w:rFonts w:ascii="Arial" w:hAnsi="Arial" w:eastAsia="Verdana" w:cs="Arial"/>
          <w:sz w:val="24"/>
          <w:szCs w:val="24"/>
        </w:rPr>
      </w:pPr>
      <w:r w:rsidRPr="00B4030C">
        <w:rPr>
          <w:rFonts w:ascii="Arial" w:hAnsi="Arial" w:eastAsia="Verdana" w:cs="Arial"/>
          <w:sz w:val="24"/>
          <w:szCs w:val="24"/>
        </w:rPr>
        <w:t>Experience in training delivery and facilitation. </w:t>
      </w:r>
    </w:p>
    <w:p w:rsidRPr="00B4030C" w:rsidR="00B4030C" w:rsidP="00264D71" w:rsidRDefault="00B4030C" w14:paraId="279BBB3F" w14:textId="77777777">
      <w:pPr>
        <w:numPr>
          <w:ilvl w:val="0"/>
          <w:numId w:val="13"/>
        </w:numPr>
        <w:spacing w:after="0"/>
        <w:ind w:left="709" w:hanging="357"/>
        <w:jc w:val="both"/>
        <w:rPr>
          <w:rFonts w:ascii="Arial" w:hAnsi="Arial" w:eastAsia="Verdana" w:cs="Arial"/>
          <w:sz w:val="24"/>
          <w:szCs w:val="24"/>
        </w:rPr>
      </w:pPr>
      <w:r w:rsidRPr="00B4030C">
        <w:rPr>
          <w:rFonts w:ascii="Arial" w:hAnsi="Arial" w:eastAsia="Verdana" w:cs="Arial"/>
          <w:sz w:val="24"/>
          <w:szCs w:val="24"/>
        </w:rPr>
        <w:t>Strong IT competency with Microsoft Office Suite. </w:t>
      </w:r>
    </w:p>
    <w:p w:rsidRPr="00B4030C" w:rsidR="00B4030C" w:rsidP="00264D71" w:rsidRDefault="00B4030C" w14:paraId="1C6B1503" w14:textId="77777777">
      <w:pPr>
        <w:numPr>
          <w:ilvl w:val="0"/>
          <w:numId w:val="13"/>
        </w:numPr>
        <w:spacing w:after="0"/>
        <w:ind w:left="709" w:hanging="357"/>
        <w:jc w:val="both"/>
        <w:rPr>
          <w:rFonts w:ascii="Arial" w:hAnsi="Arial" w:eastAsia="Verdana" w:cs="Arial"/>
          <w:sz w:val="24"/>
          <w:szCs w:val="24"/>
        </w:rPr>
      </w:pPr>
      <w:r w:rsidRPr="00B4030C">
        <w:rPr>
          <w:rFonts w:ascii="Arial" w:hAnsi="Arial" w:eastAsia="Verdana" w:cs="Arial"/>
          <w:sz w:val="24"/>
          <w:szCs w:val="24"/>
        </w:rPr>
        <w:t>Excellent planning and organisational skills. Attention to detail. </w:t>
      </w:r>
    </w:p>
    <w:p w:rsidRPr="00B4030C" w:rsidR="00B4030C" w:rsidP="00264D71" w:rsidRDefault="00B4030C" w14:paraId="5311E59C" w14:textId="77777777">
      <w:pPr>
        <w:numPr>
          <w:ilvl w:val="0"/>
          <w:numId w:val="13"/>
        </w:numPr>
        <w:spacing w:after="0"/>
        <w:ind w:left="709" w:hanging="357"/>
        <w:jc w:val="both"/>
        <w:rPr>
          <w:rFonts w:ascii="Arial" w:hAnsi="Arial" w:eastAsia="Verdana" w:cs="Arial"/>
          <w:sz w:val="24"/>
          <w:szCs w:val="24"/>
        </w:rPr>
      </w:pPr>
      <w:r w:rsidRPr="00B4030C">
        <w:rPr>
          <w:rFonts w:ascii="Arial" w:hAnsi="Arial" w:eastAsia="Verdana" w:cs="Arial"/>
          <w:sz w:val="24"/>
          <w:szCs w:val="24"/>
        </w:rPr>
        <w:t>Commitment to LGBTQ+ inclusion. </w:t>
      </w:r>
    </w:p>
    <w:p w:rsidRPr="00B4030C" w:rsidR="00EF4E11" w:rsidP="007B7DA0" w:rsidRDefault="00EF4E11" w14:paraId="5A0F4CFF" w14:textId="77777777">
      <w:pPr>
        <w:jc w:val="both"/>
        <w:rPr>
          <w:rFonts w:ascii="Arial" w:hAnsi="Arial" w:eastAsia="Verdana" w:cs="Arial"/>
          <w:sz w:val="24"/>
          <w:szCs w:val="24"/>
        </w:rPr>
      </w:pPr>
    </w:p>
    <w:p w:rsidRPr="00B4030C" w:rsidR="009A2F04" w:rsidP="007B7DA0" w:rsidRDefault="007B7DA0" w14:paraId="1809A642" w14:textId="77777777">
      <w:pPr>
        <w:jc w:val="both"/>
        <w:rPr>
          <w:rFonts w:ascii="Arial" w:hAnsi="Arial" w:eastAsia="Verdana" w:cs="Arial"/>
          <w:b/>
          <w:bCs/>
          <w:sz w:val="24"/>
          <w:szCs w:val="24"/>
        </w:rPr>
      </w:pPr>
      <w:r w:rsidRPr="00B4030C">
        <w:rPr>
          <w:rFonts w:ascii="Arial" w:hAnsi="Arial" w:eastAsia="Verdana" w:cs="Arial"/>
          <w:b/>
          <w:bCs/>
          <w:sz w:val="24"/>
          <w:szCs w:val="24"/>
        </w:rPr>
        <w:t>Desir</w:t>
      </w:r>
      <w:r w:rsidRPr="00B4030C" w:rsidR="00A154CA">
        <w:rPr>
          <w:rFonts w:ascii="Arial" w:hAnsi="Arial" w:eastAsia="Verdana" w:cs="Arial"/>
          <w:b/>
          <w:bCs/>
          <w:sz w:val="24"/>
          <w:szCs w:val="24"/>
        </w:rPr>
        <w:t>able</w:t>
      </w:r>
    </w:p>
    <w:p w:rsidRPr="00B4030C" w:rsidR="00B4030C" w:rsidP="00264D71" w:rsidRDefault="00B4030C" w14:paraId="179C8DEF" w14:textId="77777777">
      <w:pPr>
        <w:numPr>
          <w:ilvl w:val="0"/>
          <w:numId w:val="8"/>
        </w:numPr>
        <w:spacing w:after="0"/>
        <w:jc w:val="both"/>
        <w:rPr>
          <w:rFonts w:ascii="Arial" w:hAnsi="Arial" w:eastAsia="Verdana" w:cs="Arial"/>
          <w:sz w:val="24"/>
          <w:szCs w:val="24"/>
        </w:rPr>
      </w:pPr>
      <w:r w:rsidRPr="00B4030C">
        <w:rPr>
          <w:rFonts w:ascii="Arial" w:hAnsi="Arial" w:eastAsia="Verdana" w:cs="Arial"/>
          <w:sz w:val="24"/>
          <w:szCs w:val="24"/>
        </w:rPr>
        <w:t>At least 2 years’ work experience in the Education and Training field or similar.  </w:t>
      </w:r>
    </w:p>
    <w:p w:rsidRPr="00B4030C" w:rsidR="00B4030C" w:rsidP="00264D71" w:rsidRDefault="00B4030C" w14:paraId="6BFDBBCD" w14:textId="77777777">
      <w:pPr>
        <w:numPr>
          <w:ilvl w:val="0"/>
          <w:numId w:val="9"/>
        </w:numPr>
        <w:spacing w:after="0"/>
        <w:jc w:val="both"/>
        <w:rPr>
          <w:rFonts w:ascii="Arial" w:hAnsi="Arial" w:eastAsia="Verdana" w:cs="Arial"/>
          <w:sz w:val="24"/>
          <w:szCs w:val="24"/>
        </w:rPr>
      </w:pPr>
      <w:r w:rsidRPr="00B4030C">
        <w:rPr>
          <w:rFonts w:ascii="Arial" w:hAnsi="Arial" w:eastAsia="Verdana" w:cs="Arial"/>
          <w:sz w:val="24"/>
          <w:szCs w:val="24"/>
        </w:rPr>
        <w:t>Excellent communications skills (oral and written English). </w:t>
      </w:r>
    </w:p>
    <w:p w:rsidRPr="00B4030C" w:rsidR="00B4030C" w:rsidP="00264D71" w:rsidRDefault="00B4030C" w14:paraId="001A873C" w14:textId="77777777">
      <w:pPr>
        <w:numPr>
          <w:ilvl w:val="0"/>
          <w:numId w:val="10"/>
        </w:numPr>
        <w:spacing w:after="0"/>
        <w:jc w:val="both"/>
        <w:rPr>
          <w:rFonts w:ascii="Arial" w:hAnsi="Arial" w:eastAsia="Verdana" w:cs="Arial"/>
          <w:sz w:val="24"/>
          <w:szCs w:val="24"/>
        </w:rPr>
      </w:pPr>
      <w:r w:rsidRPr="00B4030C">
        <w:rPr>
          <w:rFonts w:ascii="Arial" w:hAnsi="Arial" w:eastAsia="Verdana" w:cs="Arial"/>
          <w:sz w:val="24"/>
          <w:szCs w:val="24"/>
        </w:rPr>
        <w:t>Third level qualification in Education/Training or related field. </w:t>
      </w:r>
    </w:p>
    <w:p w:rsidRPr="00B4030C" w:rsidR="00B4030C" w:rsidP="00264D71" w:rsidRDefault="00B4030C" w14:paraId="14C2C1AC" w14:textId="77777777">
      <w:pPr>
        <w:numPr>
          <w:ilvl w:val="0"/>
          <w:numId w:val="11"/>
        </w:numPr>
        <w:spacing w:after="0"/>
        <w:jc w:val="both"/>
        <w:rPr>
          <w:rFonts w:ascii="Arial" w:hAnsi="Arial" w:eastAsia="Verdana" w:cs="Arial"/>
          <w:sz w:val="24"/>
          <w:szCs w:val="24"/>
        </w:rPr>
      </w:pPr>
      <w:r w:rsidRPr="00B4030C">
        <w:rPr>
          <w:rFonts w:ascii="Arial" w:hAnsi="Arial" w:eastAsia="Verdana" w:cs="Arial"/>
          <w:sz w:val="24"/>
          <w:szCs w:val="24"/>
        </w:rPr>
        <w:t>Experience working in the LGBTQ+ related and/or non-profit sector. </w:t>
      </w:r>
    </w:p>
    <w:p w:rsidRPr="00B4030C" w:rsidR="00B4030C" w:rsidP="00264D71" w:rsidRDefault="00B4030C" w14:paraId="0E8C91CB" w14:textId="77777777">
      <w:pPr>
        <w:numPr>
          <w:ilvl w:val="0"/>
          <w:numId w:val="12"/>
        </w:numPr>
        <w:spacing w:after="0"/>
        <w:jc w:val="both"/>
        <w:rPr>
          <w:rFonts w:ascii="Arial" w:hAnsi="Arial" w:eastAsia="Verdana" w:cs="Arial"/>
          <w:sz w:val="24"/>
          <w:szCs w:val="24"/>
        </w:rPr>
      </w:pPr>
      <w:r w:rsidRPr="00B4030C">
        <w:rPr>
          <w:rFonts w:ascii="Arial" w:hAnsi="Arial" w:eastAsia="Verdana" w:cs="Arial"/>
          <w:sz w:val="24"/>
          <w:szCs w:val="24"/>
        </w:rPr>
        <w:t>Experience of working with database systems, especially Salesforce. </w:t>
      </w:r>
    </w:p>
    <w:p w:rsidRPr="00B4030C" w:rsidR="00EF4E11" w:rsidP="00A958DA" w:rsidRDefault="00EF4E11" w14:paraId="29F4B5BD" w14:textId="77777777">
      <w:pPr>
        <w:spacing w:after="0"/>
        <w:jc w:val="both"/>
        <w:rPr>
          <w:rFonts w:ascii="Arial" w:hAnsi="Arial" w:eastAsia="Verdana" w:cs="Arial"/>
          <w:sz w:val="24"/>
          <w:szCs w:val="24"/>
        </w:rPr>
      </w:pPr>
    </w:p>
    <w:p w:rsidRPr="00B4030C" w:rsidR="0044604A" w:rsidP="00196F7F" w:rsidRDefault="003845CA" w14:paraId="2BECE928" w14:textId="77777777">
      <w:pPr>
        <w:pStyle w:val="Heading1"/>
        <w:rPr>
          <w:rFonts w:ascii="Arial" w:hAnsi="Arial" w:cs="Arial"/>
        </w:rPr>
      </w:pPr>
      <w:r w:rsidRPr="00B4030C">
        <w:rPr>
          <w:rFonts w:ascii="Arial" w:hAnsi="Arial" w:cs="Arial"/>
        </w:rPr>
        <w:t>Behavioural Competencies</w:t>
      </w:r>
    </w:p>
    <w:p w:rsidRPr="00B4030C" w:rsidR="00B4030C" w:rsidP="00B4030C" w:rsidRDefault="00B4030C" w14:paraId="38E91637" w14:textId="71C074F9">
      <w:pPr>
        <w:jc w:val="both"/>
        <w:rPr>
          <w:rFonts w:ascii="Arial" w:hAnsi="Arial" w:cs="Arial"/>
          <w:i/>
          <w:iCs/>
          <w:sz w:val="20"/>
          <w:szCs w:val="20"/>
          <w:highlight w:val="yellow"/>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70"/>
        <w:gridCol w:w="1110"/>
      </w:tblGrid>
      <w:tr w:rsidRPr="00B4030C" w:rsidR="00B4030C" w:rsidTr="00491009" w14:paraId="6D074A2E" w14:textId="77777777">
        <w:trPr>
          <w:trHeight w:val="300"/>
        </w:trPr>
        <w:tc>
          <w:tcPr>
            <w:tcW w:w="9480" w:type="dxa"/>
            <w:gridSpan w:val="2"/>
            <w:tcBorders>
              <w:top w:val="single" w:color="9BBB59" w:sz="6" w:space="0"/>
              <w:left w:val="single" w:color="9BBB59" w:sz="6" w:space="0"/>
              <w:bottom w:val="single" w:color="9BBB59" w:sz="6" w:space="0"/>
              <w:right w:val="single" w:color="9BBB59" w:sz="6" w:space="0"/>
            </w:tcBorders>
            <w:shd w:val="clear" w:color="auto" w:fill="8DB3E2"/>
            <w:hideMark/>
          </w:tcPr>
          <w:p w:rsidRPr="00B4030C" w:rsidR="00B4030C" w:rsidP="00620C92" w:rsidRDefault="00B4030C" w14:paraId="61061E6F" w14:textId="77777777">
            <w:pPr>
              <w:spacing w:before="120" w:after="120" w:line="240" w:lineRule="auto"/>
              <w:ind w:left="127"/>
              <w:jc w:val="both"/>
              <w:rPr>
                <w:rFonts w:ascii="Arial" w:hAnsi="Arial" w:cs="Arial"/>
                <w:sz w:val="24"/>
                <w:szCs w:val="24"/>
              </w:rPr>
            </w:pPr>
            <w:r w:rsidRPr="00B4030C">
              <w:rPr>
                <w:rFonts w:ascii="Arial" w:hAnsi="Arial" w:cs="Arial"/>
                <w:b/>
                <w:bCs/>
                <w:sz w:val="24"/>
                <w:szCs w:val="24"/>
              </w:rPr>
              <w:t>Effective Communication</w:t>
            </w:r>
            <w:r w:rsidRPr="00B4030C">
              <w:rPr>
                <w:rFonts w:ascii="Arial" w:hAnsi="Arial" w:cs="Arial"/>
                <w:sz w:val="24"/>
                <w:szCs w:val="24"/>
              </w:rPr>
              <w:t> </w:t>
            </w:r>
          </w:p>
          <w:p w:rsidRPr="00B4030C" w:rsidR="00B4030C" w:rsidP="00620C92" w:rsidRDefault="00B4030C" w14:paraId="42CA7C17" w14:textId="77777777">
            <w:pPr>
              <w:spacing w:before="120" w:after="120" w:line="240" w:lineRule="auto"/>
              <w:ind w:left="127"/>
              <w:jc w:val="both"/>
              <w:rPr>
                <w:rFonts w:ascii="Arial" w:hAnsi="Arial" w:cs="Arial"/>
                <w:i/>
                <w:iCs/>
                <w:sz w:val="24"/>
                <w:szCs w:val="24"/>
              </w:rPr>
            </w:pPr>
            <w:proofErr w:type="gramStart"/>
            <w:r w:rsidRPr="00B4030C">
              <w:rPr>
                <w:rFonts w:ascii="Arial" w:hAnsi="Arial" w:cs="Arial"/>
                <w:i/>
                <w:iCs/>
                <w:sz w:val="24"/>
                <w:szCs w:val="24"/>
              </w:rPr>
              <w:t>Tailors</w:t>
            </w:r>
            <w:proofErr w:type="gramEnd"/>
            <w:r w:rsidRPr="00B4030C">
              <w:rPr>
                <w:rFonts w:ascii="Arial" w:hAnsi="Arial" w:cs="Arial"/>
                <w:i/>
                <w:iCs/>
                <w:sz w:val="24"/>
                <w:szCs w:val="24"/>
              </w:rPr>
              <w:t xml:space="preserve"> communications to effectively reach an audience. Has the ability to influence and negotiate within requirements of the role. </w:t>
            </w:r>
          </w:p>
        </w:tc>
      </w:tr>
      <w:tr w:rsidRPr="00B4030C" w:rsidR="00B4030C" w:rsidTr="00491009" w14:paraId="11A5BF9E" w14:textId="77777777">
        <w:trPr>
          <w:trHeight w:val="300"/>
        </w:trPr>
        <w:tc>
          <w:tcPr>
            <w:tcW w:w="8370" w:type="dxa"/>
            <w:tcBorders>
              <w:top w:val="single" w:color="9BBB59" w:sz="6" w:space="0"/>
              <w:left w:val="single" w:color="9BBB59" w:sz="6" w:space="0"/>
              <w:bottom w:val="single" w:color="9BBB59" w:sz="6" w:space="0"/>
              <w:right w:val="single" w:color="9BBB59" w:sz="6" w:space="0"/>
            </w:tcBorders>
            <w:vAlign w:val="center"/>
            <w:hideMark/>
          </w:tcPr>
          <w:p w:rsidRPr="00B4030C" w:rsidR="00B4030C" w:rsidP="00264D71" w:rsidRDefault="00B4030C" w14:paraId="4BB5C005" w14:textId="77777777">
            <w:pPr>
              <w:numPr>
                <w:ilvl w:val="0"/>
                <w:numId w:val="14"/>
              </w:numPr>
              <w:spacing w:before="120" w:after="0" w:line="240" w:lineRule="auto"/>
              <w:rPr>
                <w:rFonts w:ascii="Arial" w:hAnsi="Arial" w:cs="Arial"/>
                <w:sz w:val="24"/>
                <w:szCs w:val="24"/>
              </w:rPr>
            </w:pPr>
            <w:r w:rsidRPr="00B4030C">
              <w:rPr>
                <w:rFonts w:ascii="Arial" w:hAnsi="Arial" w:cs="Arial"/>
                <w:sz w:val="24"/>
                <w:szCs w:val="24"/>
              </w:rPr>
              <w:t>Effectively explains / conveys key, and at times complex, information (technical, legal, regulatory, or procedural) to others, adapting content and style, as necessary and ensuring that this information is understood. </w:t>
            </w:r>
          </w:p>
          <w:p w:rsidRPr="00B4030C" w:rsidR="00B4030C" w:rsidP="00264D71" w:rsidRDefault="00B4030C" w14:paraId="16945CA8" w14:textId="77777777">
            <w:pPr>
              <w:numPr>
                <w:ilvl w:val="0"/>
                <w:numId w:val="15"/>
              </w:numPr>
              <w:spacing w:after="0" w:line="240" w:lineRule="auto"/>
              <w:rPr>
                <w:rFonts w:ascii="Arial" w:hAnsi="Arial" w:cs="Arial"/>
                <w:sz w:val="24"/>
                <w:szCs w:val="24"/>
              </w:rPr>
            </w:pPr>
            <w:r w:rsidRPr="00B4030C">
              <w:rPr>
                <w:rFonts w:ascii="Arial" w:hAnsi="Arial" w:cs="Arial"/>
                <w:sz w:val="24"/>
                <w:szCs w:val="24"/>
              </w:rPr>
              <w:t>Takes others’ perspectives into account when negotiating or presenting arguments.  </w:t>
            </w:r>
          </w:p>
          <w:p w:rsidRPr="00B4030C" w:rsidR="00B4030C" w:rsidP="00264D71" w:rsidRDefault="00B4030C" w14:paraId="54B34E87" w14:textId="77777777">
            <w:pPr>
              <w:numPr>
                <w:ilvl w:val="0"/>
                <w:numId w:val="16"/>
              </w:numPr>
              <w:spacing w:after="0" w:line="240" w:lineRule="auto"/>
              <w:rPr>
                <w:rFonts w:ascii="Arial" w:hAnsi="Arial" w:cs="Arial"/>
                <w:sz w:val="24"/>
                <w:szCs w:val="24"/>
              </w:rPr>
            </w:pPr>
            <w:r w:rsidRPr="00B4030C">
              <w:rPr>
                <w:rFonts w:ascii="Arial" w:hAnsi="Arial" w:cs="Arial"/>
                <w:sz w:val="24"/>
                <w:szCs w:val="24"/>
              </w:rPr>
              <w:t>Anticipates reactions to messages and adapts communications accordingly. </w:t>
            </w:r>
          </w:p>
          <w:p w:rsidRPr="00B4030C" w:rsidR="00B4030C" w:rsidP="00264D71" w:rsidRDefault="00B4030C" w14:paraId="7DD88567" w14:textId="77777777">
            <w:pPr>
              <w:numPr>
                <w:ilvl w:val="0"/>
                <w:numId w:val="17"/>
              </w:numPr>
              <w:spacing w:after="120" w:line="240" w:lineRule="auto"/>
              <w:rPr>
                <w:rFonts w:ascii="Arial" w:hAnsi="Arial" w:cs="Arial"/>
                <w:sz w:val="24"/>
                <w:szCs w:val="24"/>
              </w:rPr>
            </w:pPr>
            <w:r w:rsidRPr="00B4030C">
              <w:rPr>
                <w:rFonts w:ascii="Arial" w:hAnsi="Arial" w:cs="Arial"/>
                <w:sz w:val="24"/>
                <w:szCs w:val="24"/>
              </w:rPr>
              <w:t>Proactively shares information and resources across departments which support improvement. </w:t>
            </w:r>
          </w:p>
        </w:tc>
        <w:tc>
          <w:tcPr>
            <w:tcW w:w="1095" w:type="dxa"/>
            <w:tcBorders>
              <w:top w:val="single" w:color="9BBB59" w:sz="6" w:space="0"/>
              <w:left w:val="single" w:color="9BBB59" w:sz="6" w:space="0"/>
              <w:bottom w:val="single" w:color="9BBB59" w:sz="6" w:space="0"/>
              <w:right w:val="single" w:color="9BBB59" w:sz="6" w:space="0"/>
            </w:tcBorders>
            <w:hideMark/>
          </w:tcPr>
          <w:p w:rsidRPr="00B4030C" w:rsidR="00B4030C" w:rsidP="00264D71" w:rsidRDefault="00B4030C" w14:paraId="7682C3FD" w14:textId="77777777">
            <w:pPr>
              <w:spacing w:before="120" w:after="0" w:line="240" w:lineRule="auto"/>
              <w:ind w:left="121"/>
              <w:jc w:val="both"/>
              <w:rPr>
                <w:rFonts w:ascii="Arial" w:hAnsi="Arial" w:cs="Arial"/>
                <w:sz w:val="24"/>
                <w:szCs w:val="24"/>
              </w:rPr>
            </w:pPr>
            <w:r w:rsidRPr="00B4030C">
              <w:rPr>
                <w:rFonts w:ascii="Arial" w:hAnsi="Arial" w:cs="Arial"/>
                <w:b/>
                <w:bCs/>
                <w:sz w:val="24"/>
                <w:szCs w:val="24"/>
              </w:rPr>
              <w:t>Level 3</w:t>
            </w:r>
            <w:r w:rsidRPr="00B4030C">
              <w:rPr>
                <w:rFonts w:ascii="Arial" w:hAnsi="Arial" w:cs="Arial"/>
                <w:sz w:val="24"/>
                <w:szCs w:val="24"/>
              </w:rPr>
              <w:t> </w:t>
            </w:r>
          </w:p>
        </w:tc>
      </w:tr>
    </w:tbl>
    <w:p w:rsidRPr="00B4030C" w:rsidR="00B4030C" w:rsidP="00B4030C" w:rsidRDefault="00B4030C" w14:paraId="1EB4C9DF" w14:textId="77777777">
      <w:pPr>
        <w:jc w:val="both"/>
        <w:rPr>
          <w:rFonts w:ascii="Arial" w:hAnsi="Arial" w:cs="Arial"/>
          <w:i/>
          <w:iCs/>
          <w:sz w:val="20"/>
          <w:szCs w:val="20"/>
        </w:rPr>
      </w:pPr>
      <w:r w:rsidRPr="00B4030C">
        <w:rPr>
          <w:rFonts w:ascii="Arial" w:hAnsi="Arial" w:cs="Arial"/>
          <w:i/>
          <w:iCs/>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70"/>
        <w:gridCol w:w="1110"/>
      </w:tblGrid>
      <w:tr w:rsidRPr="00B4030C" w:rsidR="00B4030C" w:rsidTr="00491009" w14:paraId="22351F33" w14:textId="77777777">
        <w:trPr>
          <w:trHeight w:val="300"/>
        </w:trPr>
        <w:tc>
          <w:tcPr>
            <w:tcW w:w="9480" w:type="dxa"/>
            <w:gridSpan w:val="2"/>
            <w:tcBorders>
              <w:top w:val="single" w:color="9BBB59" w:sz="6" w:space="0"/>
              <w:left w:val="single" w:color="9BBB59" w:sz="6" w:space="0"/>
              <w:bottom w:val="single" w:color="9BBB59" w:sz="6" w:space="0"/>
              <w:right w:val="single" w:color="9BBB59" w:sz="6" w:space="0"/>
            </w:tcBorders>
            <w:shd w:val="clear" w:color="auto" w:fill="8DB3E2"/>
            <w:hideMark/>
          </w:tcPr>
          <w:p w:rsidRPr="00B4030C" w:rsidR="00B4030C" w:rsidP="00620C92" w:rsidRDefault="00B4030C" w14:paraId="18B12FB4" w14:textId="77777777">
            <w:pPr>
              <w:spacing w:before="120" w:after="120" w:line="240" w:lineRule="auto"/>
              <w:ind w:left="127"/>
              <w:jc w:val="both"/>
              <w:rPr>
                <w:rFonts w:ascii="Arial" w:hAnsi="Arial" w:cs="Arial"/>
                <w:sz w:val="24"/>
                <w:szCs w:val="24"/>
              </w:rPr>
            </w:pPr>
            <w:r w:rsidRPr="00B4030C">
              <w:rPr>
                <w:rFonts w:ascii="Arial" w:hAnsi="Arial" w:cs="Arial"/>
                <w:b/>
                <w:bCs/>
                <w:sz w:val="24"/>
                <w:szCs w:val="24"/>
              </w:rPr>
              <w:t>Planning and Organising</w:t>
            </w:r>
            <w:r w:rsidRPr="00B4030C">
              <w:rPr>
                <w:rFonts w:ascii="Arial" w:hAnsi="Arial" w:cs="Arial"/>
                <w:sz w:val="24"/>
                <w:szCs w:val="24"/>
              </w:rPr>
              <w:t> </w:t>
            </w:r>
          </w:p>
          <w:p w:rsidRPr="00B4030C" w:rsidR="00B4030C" w:rsidP="00620C92" w:rsidRDefault="00B4030C" w14:paraId="607FCF00" w14:textId="77777777">
            <w:pPr>
              <w:spacing w:before="120" w:after="120" w:line="240" w:lineRule="auto"/>
              <w:ind w:left="127"/>
              <w:rPr>
                <w:rFonts w:ascii="Arial" w:hAnsi="Arial" w:cs="Arial"/>
                <w:i/>
                <w:iCs/>
                <w:sz w:val="24"/>
                <w:szCs w:val="24"/>
              </w:rPr>
            </w:pPr>
            <w:r w:rsidRPr="00B4030C">
              <w:rPr>
                <w:rFonts w:ascii="Arial" w:hAnsi="Arial" w:cs="Arial"/>
                <w:i/>
                <w:iCs/>
                <w:sz w:val="24"/>
                <w:szCs w:val="24"/>
                <w:lang w:val="en-US"/>
              </w:rPr>
              <w:t xml:space="preserve">Plans activities thoroughly for self / others. </w:t>
            </w:r>
            <w:r w:rsidRPr="00B4030C">
              <w:rPr>
                <w:rFonts w:ascii="Arial" w:hAnsi="Arial" w:cs="Arial"/>
                <w:i/>
                <w:iCs/>
                <w:sz w:val="24"/>
                <w:szCs w:val="24"/>
              </w:rPr>
              <w:t>Makes best use of all available resources. </w:t>
            </w:r>
          </w:p>
        </w:tc>
      </w:tr>
      <w:tr w:rsidRPr="00B4030C" w:rsidR="00B4030C" w:rsidTr="00491009" w14:paraId="03F9FBC3" w14:textId="77777777">
        <w:trPr>
          <w:trHeight w:val="300"/>
        </w:trPr>
        <w:tc>
          <w:tcPr>
            <w:tcW w:w="8370" w:type="dxa"/>
            <w:tcBorders>
              <w:top w:val="single" w:color="9BBB59" w:sz="6" w:space="0"/>
              <w:left w:val="single" w:color="9BBB59" w:sz="6" w:space="0"/>
              <w:bottom w:val="single" w:color="9BBB59" w:sz="6" w:space="0"/>
              <w:right w:val="single" w:color="9BBB59" w:sz="6" w:space="0"/>
            </w:tcBorders>
            <w:vAlign w:val="center"/>
            <w:hideMark/>
          </w:tcPr>
          <w:p w:rsidRPr="00B4030C" w:rsidR="00B4030C" w:rsidP="00264D71" w:rsidRDefault="00B4030C" w14:paraId="6AFAA617" w14:textId="77777777">
            <w:pPr>
              <w:numPr>
                <w:ilvl w:val="0"/>
                <w:numId w:val="18"/>
              </w:numPr>
              <w:spacing w:before="120" w:after="0" w:line="240" w:lineRule="auto"/>
              <w:ind w:left="714" w:hanging="357"/>
              <w:rPr>
                <w:rFonts w:ascii="Arial" w:hAnsi="Arial" w:cs="Arial"/>
                <w:sz w:val="24"/>
                <w:szCs w:val="24"/>
              </w:rPr>
            </w:pPr>
            <w:r w:rsidRPr="00B4030C">
              <w:rPr>
                <w:rFonts w:ascii="Arial" w:hAnsi="Arial" w:cs="Arial"/>
                <w:sz w:val="24"/>
                <w:szCs w:val="24"/>
              </w:rPr>
              <w:t>Ensures others – colleagues are clear on activity, workload, and priorities. </w:t>
            </w:r>
          </w:p>
          <w:p w:rsidRPr="00B4030C" w:rsidR="00B4030C" w:rsidP="00264D71" w:rsidRDefault="00B4030C" w14:paraId="2CC2B3E5" w14:textId="77777777">
            <w:pPr>
              <w:numPr>
                <w:ilvl w:val="0"/>
                <w:numId w:val="19"/>
              </w:numPr>
              <w:spacing w:after="0" w:line="240" w:lineRule="auto"/>
              <w:ind w:left="714" w:hanging="357"/>
              <w:rPr>
                <w:rFonts w:ascii="Arial" w:hAnsi="Arial" w:cs="Arial"/>
                <w:sz w:val="24"/>
                <w:szCs w:val="24"/>
              </w:rPr>
            </w:pPr>
            <w:r w:rsidRPr="00B4030C">
              <w:rPr>
                <w:rFonts w:ascii="Arial" w:hAnsi="Arial" w:cs="Arial"/>
                <w:sz w:val="24"/>
                <w:szCs w:val="24"/>
              </w:rPr>
              <w:t>Assesses and reassesses priorities as required - Effectively resolves competing priorities. </w:t>
            </w:r>
          </w:p>
          <w:p w:rsidRPr="00B4030C" w:rsidR="00B4030C" w:rsidP="00264D71" w:rsidRDefault="00B4030C" w14:paraId="447C35A1" w14:textId="77777777">
            <w:pPr>
              <w:numPr>
                <w:ilvl w:val="0"/>
                <w:numId w:val="20"/>
              </w:numPr>
              <w:spacing w:after="0" w:line="240" w:lineRule="auto"/>
              <w:ind w:left="714" w:hanging="357"/>
              <w:rPr>
                <w:rFonts w:ascii="Arial" w:hAnsi="Arial" w:cs="Arial"/>
                <w:sz w:val="24"/>
                <w:szCs w:val="24"/>
              </w:rPr>
            </w:pPr>
            <w:r w:rsidRPr="00B4030C">
              <w:rPr>
                <w:rFonts w:ascii="Arial" w:hAnsi="Arial" w:cs="Arial"/>
                <w:sz w:val="24"/>
                <w:szCs w:val="24"/>
              </w:rPr>
              <w:t>Provides effective support to others to enable delivery. </w:t>
            </w:r>
          </w:p>
          <w:p w:rsidRPr="00B4030C" w:rsidR="00B4030C" w:rsidP="00264D71" w:rsidRDefault="00B4030C" w14:paraId="6C22285E" w14:textId="77777777">
            <w:pPr>
              <w:numPr>
                <w:ilvl w:val="0"/>
                <w:numId w:val="21"/>
              </w:numPr>
              <w:spacing w:after="0" w:line="240" w:lineRule="auto"/>
              <w:ind w:left="714" w:hanging="357"/>
              <w:rPr>
                <w:rFonts w:ascii="Arial" w:hAnsi="Arial" w:cs="Arial"/>
                <w:sz w:val="24"/>
                <w:szCs w:val="24"/>
              </w:rPr>
            </w:pPr>
            <w:r w:rsidRPr="00B4030C">
              <w:rPr>
                <w:rFonts w:ascii="Arial" w:hAnsi="Arial" w:cs="Arial"/>
                <w:sz w:val="24"/>
                <w:szCs w:val="24"/>
              </w:rPr>
              <w:t>Monitors progress on process and resources to ensure deadlines are met. </w:t>
            </w:r>
          </w:p>
          <w:p w:rsidRPr="00B4030C" w:rsidR="00B4030C" w:rsidP="00264D71" w:rsidRDefault="00B4030C" w14:paraId="757397E7" w14:textId="77777777">
            <w:pPr>
              <w:numPr>
                <w:ilvl w:val="0"/>
                <w:numId w:val="22"/>
              </w:numPr>
              <w:spacing w:after="0" w:line="240" w:lineRule="auto"/>
              <w:ind w:left="714" w:hanging="357"/>
              <w:rPr>
                <w:rFonts w:ascii="Arial" w:hAnsi="Arial" w:cs="Arial"/>
                <w:sz w:val="24"/>
                <w:szCs w:val="24"/>
              </w:rPr>
            </w:pPr>
            <w:r w:rsidRPr="00B4030C">
              <w:rPr>
                <w:rFonts w:ascii="Arial" w:hAnsi="Arial" w:cs="Arial"/>
                <w:sz w:val="24"/>
                <w:szCs w:val="24"/>
              </w:rPr>
              <w:t>Understands and follows procurement and financial controls. </w:t>
            </w:r>
          </w:p>
          <w:p w:rsidRPr="00B4030C" w:rsidR="00B4030C" w:rsidP="00264D71" w:rsidRDefault="00B4030C" w14:paraId="6E977F90" w14:textId="77777777">
            <w:pPr>
              <w:numPr>
                <w:ilvl w:val="0"/>
                <w:numId w:val="23"/>
              </w:numPr>
              <w:spacing w:after="120" w:line="240" w:lineRule="auto"/>
              <w:ind w:left="714" w:hanging="357"/>
              <w:rPr>
                <w:rFonts w:ascii="Arial" w:hAnsi="Arial" w:cs="Arial"/>
                <w:sz w:val="24"/>
                <w:szCs w:val="24"/>
              </w:rPr>
            </w:pPr>
            <w:r w:rsidRPr="00B4030C">
              <w:rPr>
                <w:rFonts w:ascii="Arial" w:hAnsi="Arial" w:cs="Arial"/>
                <w:sz w:val="24"/>
                <w:szCs w:val="24"/>
              </w:rPr>
              <w:t>Effectively plans and co-ordinates small projects. </w:t>
            </w:r>
          </w:p>
        </w:tc>
        <w:tc>
          <w:tcPr>
            <w:tcW w:w="1095" w:type="dxa"/>
            <w:tcBorders>
              <w:top w:val="single" w:color="9BBB59" w:sz="6" w:space="0"/>
              <w:left w:val="single" w:color="9BBB59" w:sz="6" w:space="0"/>
              <w:bottom w:val="single" w:color="9BBB59" w:sz="6" w:space="0"/>
              <w:right w:val="single" w:color="9BBB59" w:sz="6" w:space="0"/>
            </w:tcBorders>
            <w:hideMark/>
          </w:tcPr>
          <w:p w:rsidRPr="00B4030C" w:rsidR="00B4030C" w:rsidP="00264D71" w:rsidRDefault="00B4030C" w14:paraId="4505A0E3" w14:textId="77777777">
            <w:pPr>
              <w:spacing w:before="120" w:line="240" w:lineRule="auto"/>
              <w:ind w:left="121"/>
              <w:jc w:val="both"/>
              <w:rPr>
                <w:rFonts w:ascii="Arial" w:hAnsi="Arial" w:cs="Arial"/>
                <w:sz w:val="24"/>
                <w:szCs w:val="24"/>
              </w:rPr>
            </w:pPr>
            <w:r w:rsidRPr="00B4030C">
              <w:rPr>
                <w:rFonts w:ascii="Arial" w:hAnsi="Arial" w:cs="Arial"/>
                <w:b/>
                <w:bCs/>
                <w:sz w:val="24"/>
                <w:szCs w:val="24"/>
              </w:rPr>
              <w:t>Level 2</w:t>
            </w:r>
            <w:r w:rsidRPr="00B4030C">
              <w:rPr>
                <w:rFonts w:ascii="Arial" w:hAnsi="Arial" w:cs="Arial"/>
                <w:sz w:val="24"/>
                <w:szCs w:val="24"/>
              </w:rPr>
              <w:t> </w:t>
            </w:r>
          </w:p>
        </w:tc>
      </w:tr>
    </w:tbl>
    <w:p w:rsidRPr="00B4030C" w:rsidR="00B4030C" w:rsidP="00B4030C" w:rsidRDefault="00B4030C" w14:paraId="283C0C68" w14:textId="77777777">
      <w:pPr>
        <w:jc w:val="both"/>
        <w:rPr>
          <w:rFonts w:ascii="Arial" w:hAnsi="Arial" w:cs="Arial"/>
          <w:i/>
          <w:iCs/>
          <w:sz w:val="20"/>
          <w:szCs w:val="20"/>
        </w:rPr>
      </w:pPr>
      <w:r w:rsidRPr="00B4030C">
        <w:rPr>
          <w:rFonts w:ascii="Arial" w:hAnsi="Arial" w:cs="Arial"/>
          <w:i/>
          <w:iCs/>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70"/>
        <w:gridCol w:w="1110"/>
      </w:tblGrid>
      <w:tr w:rsidRPr="00B4030C" w:rsidR="00B4030C" w:rsidTr="00491009" w14:paraId="2BFCC866" w14:textId="77777777">
        <w:trPr>
          <w:trHeight w:val="300"/>
        </w:trPr>
        <w:tc>
          <w:tcPr>
            <w:tcW w:w="9480" w:type="dxa"/>
            <w:gridSpan w:val="2"/>
            <w:tcBorders>
              <w:top w:val="single" w:color="9BBB59" w:sz="6" w:space="0"/>
              <w:left w:val="single" w:color="9BBB59" w:sz="6" w:space="0"/>
              <w:bottom w:val="single" w:color="9BBB59" w:sz="6" w:space="0"/>
              <w:right w:val="single" w:color="9BBB59" w:sz="6" w:space="0"/>
            </w:tcBorders>
            <w:shd w:val="clear" w:color="auto" w:fill="8DB3E2"/>
            <w:hideMark/>
          </w:tcPr>
          <w:p w:rsidRPr="00B4030C" w:rsidR="00B4030C" w:rsidP="00620C92" w:rsidRDefault="00B4030C" w14:paraId="22B4BDD6" w14:textId="77777777">
            <w:pPr>
              <w:spacing w:before="120" w:after="120" w:line="240" w:lineRule="auto"/>
              <w:ind w:left="127"/>
              <w:jc w:val="both"/>
              <w:rPr>
                <w:rFonts w:ascii="Arial" w:hAnsi="Arial" w:cs="Arial"/>
                <w:sz w:val="24"/>
                <w:szCs w:val="24"/>
              </w:rPr>
            </w:pPr>
            <w:r w:rsidRPr="00B4030C">
              <w:rPr>
                <w:rFonts w:ascii="Arial" w:hAnsi="Arial" w:cs="Arial"/>
                <w:b/>
                <w:bCs/>
                <w:sz w:val="24"/>
                <w:szCs w:val="24"/>
              </w:rPr>
              <w:t>Stakeholder Focus</w:t>
            </w:r>
            <w:r w:rsidRPr="00B4030C">
              <w:rPr>
                <w:rFonts w:ascii="Arial" w:hAnsi="Arial" w:cs="Arial"/>
                <w:sz w:val="24"/>
                <w:szCs w:val="24"/>
              </w:rPr>
              <w:t> </w:t>
            </w:r>
          </w:p>
          <w:p w:rsidRPr="00B4030C" w:rsidR="00B4030C" w:rsidP="00620C92" w:rsidRDefault="00B4030C" w14:paraId="5421B3D5" w14:textId="071926DF">
            <w:pPr>
              <w:spacing w:before="120" w:after="120" w:line="240" w:lineRule="auto"/>
              <w:ind w:left="127"/>
              <w:rPr>
                <w:rFonts w:ascii="Arial" w:hAnsi="Arial" w:cs="Arial"/>
                <w:i/>
                <w:iCs/>
                <w:sz w:val="20"/>
                <w:szCs w:val="20"/>
              </w:rPr>
            </w:pPr>
            <w:r w:rsidRPr="00B4030C">
              <w:rPr>
                <w:rFonts w:ascii="Arial" w:hAnsi="Arial" w:cs="Arial"/>
                <w:i/>
                <w:iCs/>
                <w:sz w:val="24"/>
                <w:szCs w:val="24"/>
              </w:rPr>
              <w:t>Strives to tailor service to stakeholders’ needs. Encourages others to focus on the stakeholders. Identifies and clarifies individual stakeholders’ needs.</w:t>
            </w:r>
            <w:r w:rsidRPr="00B4030C">
              <w:rPr>
                <w:rFonts w:ascii="Arial" w:hAnsi="Arial" w:cs="Arial"/>
                <w:i/>
                <w:iCs/>
                <w:sz w:val="20"/>
                <w:szCs w:val="20"/>
              </w:rPr>
              <w:t>   </w:t>
            </w:r>
          </w:p>
        </w:tc>
      </w:tr>
      <w:tr w:rsidRPr="00B4030C" w:rsidR="00B4030C" w:rsidTr="00491009" w14:paraId="7FAF7B98" w14:textId="77777777">
        <w:trPr>
          <w:trHeight w:val="300"/>
        </w:trPr>
        <w:tc>
          <w:tcPr>
            <w:tcW w:w="8370" w:type="dxa"/>
            <w:tcBorders>
              <w:top w:val="single" w:color="9BBB59" w:sz="6" w:space="0"/>
              <w:left w:val="single" w:color="9BBB59" w:sz="6" w:space="0"/>
              <w:bottom w:val="single" w:color="9BBB59" w:sz="6" w:space="0"/>
              <w:right w:val="single" w:color="9BBB59" w:sz="6" w:space="0"/>
            </w:tcBorders>
            <w:vAlign w:val="center"/>
            <w:hideMark/>
          </w:tcPr>
          <w:p w:rsidRPr="00B4030C" w:rsidR="00B4030C" w:rsidP="00264D71" w:rsidRDefault="00B4030C" w14:paraId="1BA0B89D" w14:textId="77777777">
            <w:pPr>
              <w:numPr>
                <w:ilvl w:val="0"/>
                <w:numId w:val="24"/>
              </w:numPr>
              <w:spacing w:before="120" w:after="0" w:line="240" w:lineRule="auto"/>
              <w:rPr>
                <w:rFonts w:ascii="Arial" w:hAnsi="Arial" w:cs="Arial"/>
                <w:sz w:val="24"/>
                <w:szCs w:val="24"/>
              </w:rPr>
            </w:pPr>
            <w:r w:rsidRPr="00B4030C">
              <w:rPr>
                <w:rFonts w:ascii="Arial" w:hAnsi="Arial" w:cs="Arial"/>
                <w:sz w:val="24"/>
                <w:szCs w:val="24"/>
              </w:rPr>
              <w:t>Demonstrates sensitivity and understands the stakeholders’ perspective. </w:t>
            </w:r>
          </w:p>
          <w:p w:rsidRPr="00B4030C" w:rsidR="00B4030C" w:rsidP="00264D71" w:rsidRDefault="00B4030C" w14:paraId="7FD7246A" w14:textId="77777777">
            <w:pPr>
              <w:numPr>
                <w:ilvl w:val="0"/>
                <w:numId w:val="25"/>
              </w:numPr>
              <w:spacing w:after="0" w:line="240" w:lineRule="auto"/>
              <w:rPr>
                <w:rFonts w:ascii="Arial" w:hAnsi="Arial" w:cs="Arial"/>
                <w:sz w:val="24"/>
                <w:szCs w:val="24"/>
              </w:rPr>
            </w:pPr>
            <w:r w:rsidRPr="00B4030C">
              <w:rPr>
                <w:rFonts w:ascii="Arial" w:hAnsi="Arial" w:cs="Arial"/>
                <w:sz w:val="24"/>
                <w:szCs w:val="24"/>
              </w:rPr>
              <w:t>Takes opportunities to research and understand stakeholders’ needs, gain feedback, and assess ways in which systems and procedures can be improved. </w:t>
            </w:r>
          </w:p>
          <w:p w:rsidRPr="00B4030C" w:rsidR="00B4030C" w:rsidP="00264D71" w:rsidRDefault="00B4030C" w14:paraId="7B9CFE59" w14:textId="77777777">
            <w:pPr>
              <w:numPr>
                <w:ilvl w:val="0"/>
                <w:numId w:val="26"/>
              </w:numPr>
              <w:spacing w:after="0" w:line="240" w:lineRule="auto"/>
              <w:rPr>
                <w:rFonts w:ascii="Arial" w:hAnsi="Arial" w:cs="Arial"/>
                <w:sz w:val="24"/>
                <w:szCs w:val="24"/>
              </w:rPr>
            </w:pPr>
            <w:r w:rsidRPr="00B4030C">
              <w:rPr>
                <w:rFonts w:ascii="Arial" w:hAnsi="Arial" w:cs="Arial"/>
                <w:sz w:val="24"/>
                <w:szCs w:val="24"/>
              </w:rPr>
              <w:t>Co-ordinates feedback from stakeholders to ensure satisfaction and shares the results with line manager. </w:t>
            </w:r>
          </w:p>
          <w:p w:rsidRPr="00B4030C" w:rsidR="00B4030C" w:rsidP="00264D71" w:rsidRDefault="00B4030C" w14:paraId="50D6A8AC" w14:textId="203D81B0">
            <w:pPr>
              <w:numPr>
                <w:ilvl w:val="0"/>
                <w:numId w:val="27"/>
              </w:numPr>
              <w:spacing w:after="120" w:line="240" w:lineRule="auto"/>
              <w:rPr>
                <w:rFonts w:ascii="Arial" w:hAnsi="Arial" w:cs="Arial"/>
                <w:sz w:val="24"/>
                <w:szCs w:val="24"/>
              </w:rPr>
            </w:pPr>
            <w:r w:rsidRPr="00B4030C">
              <w:rPr>
                <w:rFonts w:ascii="Arial" w:hAnsi="Arial" w:cs="Arial"/>
                <w:sz w:val="24"/>
                <w:szCs w:val="24"/>
              </w:rPr>
              <w:t>Communicates and actively demonstrates the importance of providing good service to others</w:t>
            </w:r>
            <w:r>
              <w:rPr>
                <w:rFonts w:ascii="Arial" w:hAnsi="Arial" w:cs="Arial"/>
                <w:sz w:val="24"/>
                <w:szCs w:val="24"/>
              </w:rPr>
              <w:t>.</w:t>
            </w:r>
          </w:p>
        </w:tc>
        <w:tc>
          <w:tcPr>
            <w:tcW w:w="1095" w:type="dxa"/>
            <w:tcBorders>
              <w:top w:val="single" w:color="9BBB59" w:sz="6" w:space="0"/>
              <w:left w:val="single" w:color="9BBB59" w:sz="6" w:space="0"/>
              <w:bottom w:val="single" w:color="9BBB59" w:sz="6" w:space="0"/>
              <w:right w:val="single" w:color="9BBB59" w:sz="6" w:space="0"/>
            </w:tcBorders>
            <w:hideMark/>
          </w:tcPr>
          <w:p w:rsidRPr="00B4030C" w:rsidR="00B4030C" w:rsidP="00264D71" w:rsidRDefault="00B4030C" w14:paraId="5611B091" w14:textId="1C97075F">
            <w:pPr>
              <w:spacing w:before="120" w:after="0" w:line="240" w:lineRule="auto"/>
              <w:jc w:val="center"/>
              <w:rPr>
                <w:rFonts w:ascii="Arial" w:hAnsi="Arial" w:cs="Arial"/>
                <w:sz w:val="24"/>
                <w:szCs w:val="24"/>
              </w:rPr>
            </w:pPr>
            <w:r w:rsidRPr="00B4030C">
              <w:rPr>
                <w:rFonts w:ascii="Arial" w:hAnsi="Arial" w:cs="Arial"/>
                <w:b/>
                <w:bCs/>
                <w:sz w:val="24"/>
                <w:szCs w:val="24"/>
              </w:rPr>
              <w:t>Level 2</w:t>
            </w:r>
          </w:p>
        </w:tc>
      </w:tr>
    </w:tbl>
    <w:p w:rsidRPr="00B4030C" w:rsidR="00B4030C" w:rsidP="00B4030C" w:rsidRDefault="00B4030C" w14:paraId="0A257D05" w14:textId="77777777">
      <w:pPr>
        <w:jc w:val="both"/>
        <w:rPr>
          <w:rFonts w:ascii="Arial" w:hAnsi="Arial" w:cs="Arial"/>
          <w:i/>
          <w:iCs/>
          <w:sz w:val="20"/>
          <w:szCs w:val="20"/>
        </w:rPr>
      </w:pPr>
      <w:r w:rsidRPr="00B4030C">
        <w:rPr>
          <w:rFonts w:ascii="Arial" w:hAnsi="Arial" w:cs="Arial"/>
          <w:i/>
          <w:iCs/>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70"/>
        <w:gridCol w:w="1110"/>
      </w:tblGrid>
      <w:tr w:rsidRPr="00B4030C" w:rsidR="00B4030C" w:rsidTr="00491009" w14:paraId="69A5C98B" w14:textId="77777777">
        <w:trPr>
          <w:trHeight w:val="300"/>
        </w:trPr>
        <w:tc>
          <w:tcPr>
            <w:tcW w:w="9480" w:type="dxa"/>
            <w:gridSpan w:val="2"/>
            <w:tcBorders>
              <w:top w:val="single" w:color="9BBB59" w:sz="6" w:space="0"/>
              <w:left w:val="single" w:color="9BBB59" w:sz="6" w:space="0"/>
              <w:bottom w:val="single" w:color="9BBB59" w:sz="6" w:space="0"/>
              <w:right w:val="single" w:color="9BBB59" w:sz="6" w:space="0"/>
            </w:tcBorders>
            <w:shd w:val="clear" w:color="auto" w:fill="8DB3E2"/>
            <w:hideMark/>
          </w:tcPr>
          <w:p w:rsidRPr="00B4030C" w:rsidR="00B4030C" w:rsidP="00620C92" w:rsidRDefault="00B4030C" w14:paraId="5B39D399" w14:textId="48F1E89C">
            <w:pPr>
              <w:spacing w:before="120" w:after="120" w:line="240" w:lineRule="auto"/>
              <w:ind w:left="127"/>
              <w:rPr>
                <w:rFonts w:ascii="Arial" w:hAnsi="Arial" w:cs="Arial"/>
                <w:sz w:val="24"/>
                <w:szCs w:val="24"/>
              </w:rPr>
            </w:pPr>
            <w:r w:rsidRPr="00B4030C">
              <w:rPr>
                <w:rFonts w:ascii="Arial" w:hAnsi="Arial" w:cs="Arial"/>
                <w:b/>
                <w:bCs/>
                <w:sz w:val="24"/>
                <w:szCs w:val="24"/>
              </w:rPr>
              <w:t>Team and Collaborative Working</w:t>
            </w:r>
          </w:p>
          <w:p w:rsidRPr="00B4030C" w:rsidR="00B4030C" w:rsidP="00620C92" w:rsidRDefault="00B4030C" w14:paraId="08F2E773" w14:textId="03758D74">
            <w:pPr>
              <w:spacing w:before="120" w:after="120" w:line="240" w:lineRule="auto"/>
              <w:ind w:left="127"/>
              <w:rPr>
                <w:rFonts w:ascii="Arial" w:hAnsi="Arial" w:cs="Arial"/>
                <w:i/>
                <w:iCs/>
                <w:sz w:val="24"/>
                <w:szCs w:val="24"/>
              </w:rPr>
            </w:pPr>
            <w:r w:rsidRPr="00B4030C">
              <w:rPr>
                <w:rFonts w:ascii="Arial" w:hAnsi="Arial" w:cs="Arial"/>
                <w:i/>
                <w:iCs/>
                <w:sz w:val="24"/>
                <w:szCs w:val="24"/>
                <w:lang w:val="en-US"/>
              </w:rPr>
              <w:t>Fosters a collaborative /team working spirit. Actively helps and supports others to achieve team goals.</w:t>
            </w:r>
          </w:p>
        </w:tc>
      </w:tr>
      <w:tr w:rsidRPr="00B4030C" w:rsidR="00B4030C" w:rsidTr="00491009" w14:paraId="07B2FA22" w14:textId="77777777">
        <w:trPr>
          <w:trHeight w:val="300"/>
        </w:trPr>
        <w:tc>
          <w:tcPr>
            <w:tcW w:w="8370" w:type="dxa"/>
            <w:tcBorders>
              <w:top w:val="single" w:color="9BBB59" w:sz="6" w:space="0"/>
              <w:left w:val="single" w:color="9BBB59" w:sz="6" w:space="0"/>
              <w:bottom w:val="single" w:color="9BBB59" w:sz="6" w:space="0"/>
              <w:right w:val="single" w:color="9BBB59" w:sz="6" w:space="0"/>
            </w:tcBorders>
            <w:vAlign w:val="center"/>
            <w:hideMark/>
          </w:tcPr>
          <w:p w:rsidRPr="00B4030C" w:rsidR="00B4030C" w:rsidP="00264D71" w:rsidRDefault="00B4030C" w14:paraId="1831BE21" w14:textId="77777777">
            <w:pPr>
              <w:numPr>
                <w:ilvl w:val="0"/>
                <w:numId w:val="28"/>
              </w:numPr>
              <w:spacing w:before="120" w:after="0" w:line="240" w:lineRule="auto"/>
              <w:ind w:left="714" w:hanging="357"/>
              <w:rPr>
                <w:rFonts w:ascii="Arial" w:hAnsi="Arial" w:cs="Arial"/>
                <w:sz w:val="24"/>
                <w:szCs w:val="24"/>
              </w:rPr>
            </w:pPr>
            <w:r w:rsidRPr="00B4030C">
              <w:rPr>
                <w:rFonts w:ascii="Arial" w:hAnsi="Arial" w:cs="Arial"/>
                <w:sz w:val="24"/>
                <w:szCs w:val="24"/>
              </w:rPr>
              <w:t>Contributes to core and wider teams / groups in a consistently proactive and co-operative manner. </w:t>
            </w:r>
          </w:p>
          <w:p w:rsidRPr="00B4030C" w:rsidR="00B4030C" w:rsidP="00264D71" w:rsidRDefault="00B4030C" w14:paraId="4757A94A" w14:textId="77777777">
            <w:pPr>
              <w:numPr>
                <w:ilvl w:val="0"/>
                <w:numId w:val="29"/>
              </w:numPr>
              <w:spacing w:before="60" w:after="144" w:afterLines="60" w:line="240" w:lineRule="auto"/>
              <w:ind w:left="714" w:hanging="357"/>
              <w:contextualSpacing/>
              <w:rPr>
                <w:rFonts w:ascii="Arial" w:hAnsi="Arial" w:cs="Arial"/>
                <w:sz w:val="24"/>
                <w:szCs w:val="24"/>
              </w:rPr>
            </w:pPr>
            <w:r w:rsidRPr="00B4030C">
              <w:rPr>
                <w:rFonts w:ascii="Arial" w:hAnsi="Arial" w:cs="Arial"/>
                <w:sz w:val="24"/>
                <w:szCs w:val="24"/>
              </w:rPr>
              <w:t>Consistently displays positive approach to working with others. </w:t>
            </w:r>
          </w:p>
          <w:p w:rsidRPr="00B4030C" w:rsidR="00B4030C" w:rsidP="00264D71" w:rsidRDefault="00B4030C" w14:paraId="090669A8" w14:textId="77777777">
            <w:pPr>
              <w:numPr>
                <w:ilvl w:val="0"/>
                <w:numId w:val="30"/>
              </w:numPr>
              <w:spacing w:before="60" w:after="144" w:afterLines="60" w:line="240" w:lineRule="auto"/>
              <w:ind w:left="714" w:hanging="357"/>
              <w:contextualSpacing/>
              <w:rPr>
                <w:rFonts w:ascii="Arial" w:hAnsi="Arial" w:cs="Arial"/>
                <w:sz w:val="24"/>
                <w:szCs w:val="24"/>
              </w:rPr>
            </w:pPr>
            <w:r w:rsidRPr="00B4030C">
              <w:rPr>
                <w:rFonts w:ascii="Arial" w:hAnsi="Arial" w:cs="Arial"/>
                <w:sz w:val="24"/>
                <w:szCs w:val="24"/>
              </w:rPr>
              <w:t>Appreciates the differences between people and is flexible in accommodating others. </w:t>
            </w:r>
          </w:p>
          <w:p w:rsidRPr="00B4030C" w:rsidR="00B4030C" w:rsidP="00264D71" w:rsidRDefault="00B4030C" w14:paraId="5610097A" w14:textId="77777777">
            <w:pPr>
              <w:numPr>
                <w:ilvl w:val="0"/>
                <w:numId w:val="31"/>
              </w:numPr>
              <w:spacing w:before="60" w:after="144" w:afterLines="60" w:line="240" w:lineRule="auto"/>
              <w:ind w:left="714" w:hanging="357"/>
              <w:contextualSpacing/>
              <w:rPr>
                <w:rFonts w:ascii="Arial" w:hAnsi="Arial" w:cs="Arial"/>
                <w:sz w:val="24"/>
                <w:szCs w:val="24"/>
              </w:rPr>
            </w:pPr>
            <w:r w:rsidRPr="00B4030C">
              <w:rPr>
                <w:rFonts w:ascii="Arial" w:hAnsi="Arial" w:cs="Arial"/>
                <w:sz w:val="24"/>
                <w:szCs w:val="24"/>
              </w:rPr>
              <w:t>Where appropriate, passes constructive feedback to colleagues. </w:t>
            </w:r>
          </w:p>
          <w:p w:rsidRPr="00B4030C" w:rsidR="00B4030C" w:rsidP="00264D71" w:rsidRDefault="00B4030C" w14:paraId="4048770B" w14:textId="77777777">
            <w:pPr>
              <w:numPr>
                <w:ilvl w:val="0"/>
                <w:numId w:val="32"/>
              </w:numPr>
              <w:spacing w:before="60" w:after="144" w:afterLines="60" w:line="240" w:lineRule="auto"/>
              <w:ind w:left="714" w:hanging="357"/>
              <w:contextualSpacing/>
              <w:rPr>
                <w:rFonts w:ascii="Arial" w:hAnsi="Arial" w:cs="Arial"/>
                <w:sz w:val="24"/>
                <w:szCs w:val="24"/>
              </w:rPr>
            </w:pPr>
            <w:r w:rsidRPr="00B4030C">
              <w:rPr>
                <w:rFonts w:ascii="Arial" w:hAnsi="Arial" w:cs="Arial"/>
                <w:sz w:val="24"/>
                <w:szCs w:val="24"/>
              </w:rPr>
              <w:t xml:space="preserve">Works for solutions that </w:t>
            </w:r>
            <w:proofErr w:type="gramStart"/>
            <w:r w:rsidRPr="00B4030C">
              <w:rPr>
                <w:rFonts w:ascii="Arial" w:hAnsi="Arial" w:cs="Arial"/>
                <w:sz w:val="24"/>
                <w:szCs w:val="24"/>
              </w:rPr>
              <w:t>the majority of</w:t>
            </w:r>
            <w:proofErr w:type="gramEnd"/>
            <w:r w:rsidRPr="00B4030C">
              <w:rPr>
                <w:rFonts w:ascii="Arial" w:hAnsi="Arial" w:cs="Arial"/>
                <w:sz w:val="24"/>
                <w:szCs w:val="24"/>
              </w:rPr>
              <w:t xml:space="preserve"> team/colleagues can support. </w:t>
            </w:r>
          </w:p>
          <w:p w:rsidRPr="00B4030C" w:rsidR="00B4030C" w:rsidP="00264D71" w:rsidRDefault="00B4030C" w14:paraId="370BC626" w14:textId="77777777">
            <w:pPr>
              <w:numPr>
                <w:ilvl w:val="0"/>
                <w:numId w:val="33"/>
              </w:numPr>
              <w:spacing w:before="60" w:after="144" w:afterLines="60" w:line="240" w:lineRule="auto"/>
              <w:ind w:left="714" w:hanging="357"/>
              <w:contextualSpacing/>
              <w:rPr>
                <w:rFonts w:ascii="Arial" w:hAnsi="Arial" w:cs="Arial"/>
                <w:sz w:val="24"/>
                <w:szCs w:val="24"/>
              </w:rPr>
            </w:pPr>
            <w:r w:rsidRPr="00B4030C">
              <w:rPr>
                <w:rFonts w:ascii="Arial" w:hAnsi="Arial" w:cs="Arial"/>
                <w:sz w:val="24"/>
                <w:szCs w:val="24"/>
              </w:rPr>
              <w:t>Regularly volunteers and participates in activities. </w:t>
            </w:r>
          </w:p>
          <w:p w:rsidRPr="00B4030C" w:rsidR="00B4030C" w:rsidP="00264D71" w:rsidRDefault="00B4030C" w14:paraId="59BD81E2" w14:textId="77777777">
            <w:pPr>
              <w:numPr>
                <w:ilvl w:val="0"/>
                <w:numId w:val="34"/>
              </w:numPr>
              <w:spacing w:before="60" w:after="144" w:afterLines="60" w:line="240" w:lineRule="auto"/>
              <w:ind w:left="714" w:hanging="357"/>
              <w:contextualSpacing/>
              <w:rPr>
                <w:rFonts w:ascii="Arial" w:hAnsi="Arial" w:cs="Arial"/>
                <w:sz w:val="24"/>
                <w:szCs w:val="24"/>
              </w:rPr>
            </w:pPr>
            <w:r w:rsidRPr="00B4030C">
              <w:rPr>
                <w:rFonts w:ascii="Arial" w:hAnsi="Arial" w:cs="Arial"/>
                <w:sz w:val="24"/>
                <w:szCs w:val="24"/>
              </w:rPr>
              <w:t>Shares work out equitably and fairly. </w:t>
            </w:r>
          </w:p>
          <w:p w:rsidRPr="00B4030C" w:rsidR="00B4030C" w:rsidP="00264D71" w:rsidRDefault="00B4030C" w14:paraId="562CB263" w14:textId="77777777">
            <w:pPr>
              <w:numPr>
                <w:ilvl w:val="0"/>
                <w:numId w:val="35"/>
              </w:numPr>
              <w:spacing w:after="120" w:line="240" w:lineRule="auto"/>
              <w:ind w:left="714" w:hanging="357"/>
              <w:rPr>
                <w:rFonts w:ascii="Arial" w:hAnsi="Arial" w:cs="Arial"/>
                <w:i/>
                <w:iCs/>
                <w:sz w:val="20"/>
                <w:szCs w:val="20"/>
              </w:rPr>
            </w:pPr>
            <w:r w:rsidRPr="00B4030C">
              <w:rPr>
                <w:rFonts w:ascii="Arial" w:hAnsi="Arial" w:cs="Arial"/>
                <w:sz w:val="24"/>
                <w:szCs w:val="24"/>
              </w:rPr>
              <w:t>Enlists the active participation of everyone to ensure team goals are achieved within the context of the role.</w:t>
            </w:r>
            <w:r w:rsidRPr="00B4030C">
              <w:rPr>
                <w:rFonts w:ascii="Arial" w:hAnsi="Arial" w:cs="Arial"/>
                <w:i/>
                <w:iCs/>
                <w:sz w:val="20"/>
                <w:szCs w:val="20"/>
              </w:rPr>
              <w:t> </w:t>
            </w:r>
          </w:p>
        </w:tc>
        <w:tc>
          <w:tcPr>
            <w:tcW w:w="1095" w:type="dxa"/>
            <w:tcBorders>
              <w:top w:val="single" w:color="9BBB59" w:sz="6" w:space="0"/>
              <w:left w:val="single" w:color="9BBB59" w:sz="6" w:space="0"/>
              <w:bottom w:val="single" w:color="9BBB59" w:sz="6" w:space="0"/>
              <w:right w:val="single" w:color="9BBB59" w:sz="6" w:space="0"/>
            </w:tcBorders>
            <w:hideMark/>
          </w:tcPr>
          <w:p w:rsidRPr="00B4030C" w:rsidR="00B4030C" w:rsidP="00264D71" w:rsidRDefault="00B4030C" w14:paraId="0BC46067" w14:textId="77777777">
            <w:pPr>
              <w:spacing w:before="120" w:after="0" w:line="240" w:lineRule="auto"/>
              <w:ind w:left="119"/>
              <w:rPr>
                <w:rFonts w:ascii="Arial" w:hAnsi="Arial" w:cs="Arial"/>
                <w:sz w:val="24"/>
                <w:szCs w:val="24"/>
              </w:rPr>
            </w:pPr>
            <w:r w:rsidRPr="00B4030C">
              <w:rPr>
                <w:rFonts w:ascii="Arial" w:hAnsi="Arial" w:cs="Arial"/>
                <w:b/>
                <w:bCs/>
                <w:sz w:val="24"/>
                <w:szCs w:val="24"/>
              </w:rPr>
              <w:t>Level 2</w:t>
            </w:r>
            <w:r w:rsidRPr="00B4030C">
              <w:rPr>
                <w:rFonts w:ascii="Arial" w:hAnsi="Arial" w:cs="Arial"/>
                <w:sz w:val="24"/>
                <w:szCs w:val="24"/>
              </w:rPr>
              <w:t> </w:t>
            </w:r>
          </w:p>
        </w:tc>
      </w:tr>
    </w:tbl>
    <w:p w:rsidRPr="00B4030C" w:rsidR="00B4030C" w:rsidP="00B4030C" w:rsidRDefault="00B4030C" w14:paraId="78328BFE" w14:textId="77777777">
      <w:pPr>
        <w:jc w:val="both"/>
        <w:rPr>
          <w:rFonts w:ascii="Arial" w:hAnsi="Arial" w:cs="Arial"/>
          <w:i/>
          <w:iCs/>
          <w:sz w:val="20"/>
          <w:szCs w:val="20"/>
        </w:rPr>
      </w:pPr>
      <w:r w:rsidRPr="00B4030C">
        <w:rPr>
          <w:rFonts w:ascii="Arial" w:hAnsi="Arial" w:cs="Arial"/>
          <w:i/>
          <w:iCs/>
          <w:sz w:val="20"/>
          <w:szCs w:val="20"/>
        </w:rPr>
        <w:t> </w:t>
      </w:r>
    </w:p>
    <w:p w:rsidRPr="00B4030C" w:rsidR="006B7C83" w:rsidP="00C3467E" w:rsidRDefault="006B7C83" w14:paraId="0F43C0D9" w14:textId="77777777">
      <w:pPr>
        <w:jc w:val="both"/>
        <w:rPr>
          <w:rFonts w:ascii="Arial" w:hAnsi="Arial" w:cs="Arial"/>
          <w:i/>
          <w:sz w:val="24"/>
          <w:szCs w:val="24"/>
          <w:lang w:val="en-IE"/>
        </w:rPr>
      </w:pPr>
      <w:r w:rsidRPr="00B4030C">
        <w:rPr>
          <w:rFonts w:ascii="Arial" w:hAnsi="Arial" w:cs="Arial"/>
          <w:i/>
          <w:sz w:val="24"/>
          <w:szCs w:val="24"/>
          <w:lang w:val="en-IE"/>
        </w:rPr>
        <w:t xml:space="preserve">*Please note that listed above are the top </w:t>
      </w:r>
      <w:r w:rsidRPr="00B4030C" w:rsidR="005535F8">
        <w:rPr>
          <w:rFonts w:ascii="Arial" w:hAnsi="Arial" w:cs="Arial"/>
          <w:i/>
          <w:sz w:val="24"/>
          <w:szCs w:val="24"/>
          <w:lang w:val="en-IE"/>
        </w:rPr>
        <w:t>5</w:t>
      </w:r>
      <w:r w:rsidRPr="00B4030C">
        <w:rPr>
          <w:rFonts w:ascii="Arial" w:hAnsi="Arial" w:cs="Arial"/>
          <w:i/>
          <w:sz w:val="24"/>
          <w:szCs w:val="24"/>
          <w:lang w:val="en-IE"/>
        </w:rPr>
        <w:t xml:space="preserve"> behavioural competencies applicable to this role and is not the exhaustive list of all competencies relevant to this role.</w:t>
      </w:r>
    </w:p>
    <w:p w:rsidRPr="00B4030C" w:rsidR="009A39B2" w:rsidP="00196F7F" w:rsidRDefault="69E2418B" w14:paraId="354A0532" w14:textId="77777777">
      <w:pPr>
        <w:pStyle w:val="Heading1"/>
        <w:rPr>
          <w:rFonts w:ascii="Arial" w:hAnsi="Arial" w:cs="Arial"/>
        </w:rPr>
      </w:pPr>
      <w:r w:rsidRPr="00B4030C">
        <w:rPr>
          <w:rFonts w:ascii="Arial" w:hAnsi="Arial" w:cs="Arial"/>
        </w:rPr>
        <w:t>Overview of Practical Arrangements</w:t>
      </w:r>
    </w:p>
    <w:p w:rsidRPr="00B4030C" w:rsidR="007B2C39" w:rsidP="00B6784E" w:rsidRDefault="007B2C39" w14:paraId="73B62A20" w14:textId="77777777">
      <w:pPr>
        <w:pStyle w:val="Heading2"/>
        <w:rPr>
          <w:rFonts w:ascii="Arial" w:hAnsi="Arial" w:cs="Arial"/>
        </w:rPr>
      </w:pPr>
      <w:r w:rsidRPr="00B4030C">
        <w:rPr>
          <w:rFonts w:ascii="Arial" w:hAnsi="Arial" w:cs="Arial"/>
        </w:rPr>
        <w:t>Hours and Place of work</w:t>
      </w:r>
    </w:p>
    <w:p w:rsidRPr="00B4030C" w:rsidR="008A3654" w:rsidP="008A3654" w:rsidRDefault="008A3654" w14:paraId="2E7AFB19" w14:textId="5AD87018">
      <w:pPr>
        <w:jc w:val="both"/>
        <w:rPr>
          <w:rFonts w:ascii="Arial" w:hAnsi="Arial" w:cs="Arial"/>
          <w:sz w:val="24"/>
          <w:szCs w:val="24"/>
        </w:rPr>
      </w:pPr>
      <w:r w:rsidRPr="006532D0">
        <w:rPr>
          <w:rFonts w:ascii="Arial" w:hAnsi="Arial" w:cs="Arial"/>
          <w:sz w:val="24"/>
          <w:szCs w:val="24"/>
        </w:rPr>
        <w:t>Full-time, Monday to Friday</w:t>
      </w:r>
      <w:r w:rsidRPr="00B4030C">
        <w:rPr>
          <w:rFonts w:ascii="Arial" w:hAnsi="Arial" w:cs="Arial"/>
          <w:sz w:val="24"/>
          <w:szCs w:val="24"/>
        </w:rPr>
        <w:t xml:space="preserve">, with flexible start and finish times and hybrid working in place. The nature of this post requires flexibility in the hours of work and will require </w:t>
      </w:r>
      <w:r w:rsidR="00DE1469">
        <w:rPr>
          <w:rFonts w:ascii="Arial" w:hAnsi="Arial" w:cs="Arial"/>
          <w:sz w:val="24"/>
          <w:szCs w:val="24"/>
        </w:rPr>
        <w:t>frequent</w:t>
      </w:r>
      <w:r w:rsidRPr="00B4030C">
        <w:rPr>
          <w:rFonts w:ascii="Arial" w:hAnsi="Arial" w:cs="Arial"/>
          <w:sz w:val="24"/>
          <w:szCs w:val="24"/>
        </w:rPr>
        <w:t xml:space="preserve"> work in the evenings, at weekends and travel nationally. </w:t>
      </w:r>
    </w:p>
    <w:p w:rsidRPr="00B4030C" w:rsidR="008A3654" w:rsidP="008A3654" w:rsidRDefault="008A3654" w14:paraId="3EFFB018" w14:textId="77777777">
      <w:pPr>
        <w:jc w:val="both"/>
        <w:rPr>
          <w:rFonts w:ascii="Arial" w:hAnsi="Arial" w:cs="Arial"/>
          <w:sz w:val="24"/>
          <w:szCs w:val="24"/>
        </w:rPr>
      </w:pPr>
      <w:r w:rsidRPr="00B4030C">
        <w:rPr>
          <w:rFonts w:ascii="Arial" w:hAnsi="Arial" w:cs="Arial"/>
          <w:sz w:val="24"/>
          <w:szCs w:val="24"/>
        </w:rPr>
        <w:t xml:space="preserve">The usual place of work shall be in Belong </w:t>
      </w:r>
      <w:proofErr w:type="spellStart"/>
      <w:r w:rsidRPr="00B4030C">
        <w:rPr>
          <w:rFonts w:ascii="Arial" w:hAnsi="Arial" w:cs="Arial"/>
          <w:sz w:val="24"/>
          <w:szCs w:val="24"/>
        </w:rPr>
        <w:t>To’s</w:t>
      </w:r>
      <w:proofErr w:type="spellEnd"/>
      <w:r w:rsidRPr="00B4030C">
        <w:rPr>
          <w:rFonts w:ascii="Arial" w:hAnsi="Arial" w:cs="Arial"/>
          <w:sz w:val="24"/>
          <w:szCs w:val="24"/>
        </w:rPr>
        <w:t xml:space="preserve"> office at 13 Parliament Street, Dublin 2.  </w:t>
      </w:r>
    </w:p>
    <w:p w:rsidRPr="00B4030C" w:rsidR="009A39B2" w:rsidP="00B6784E" w:rsidRDefault="69E2418B" w14:paraId="72136387" w14:textId="77777777">
      <w:pPr>
        <w:pStyle w:val="Heading2"/>
        <w:rPr>
          <w:rFonts w:ascii="Arial" w:hAnsi="Arial" w:cs="Arial"/>
        </w:rPr>
      </w:pPr>
      <w:r w:rsidRPr="00B4030C">
        <w:rPr>
          <w:rFonts w:ascii="Arial" w:hAnsi="Arial" w:cs="Arial"/>
        </w:rPr>
        <w:t>Holidays</w:t>
      </w:r>
    </w:p>
    <w:p w:rsidRPr="00B4030C" w:rsidR="009A39B2" w:rsidP="00C3467E" w:rsidRDefault="00EB2CF8" w14:paraId="6CDE37F0" w14:textId="77777777">
      <w:pPr>
        <w:jc w:val="both"/>
        <w:rPr>
          <w:rFonts w:ascii="Arial" w:hAnsi="Arial" w:cs="Arial"/>
        </w:rPr>
      </w:pPr>
      <w:r w:rsidRPr="00B4030C">
        <w:rPr>
          <w:rFonts w:ascii="Arial" w:hAnsi="Arial" w:eastAsia="Verdana" w:cs="Arial"/>
          <w:sz w:val="24"/>
          <w:szCs w:val="24"/>
        </w:rPr>
        <w:t xml:space="preserve">In addition to the usual public holidays the annual leave for this position is </w:t>
      </w:r>
      <w:r w:rsidRPr="00B4030C" w:rsidR="0CA8F6E1">
        <w:rPr>
          <w:rFonts w:ascii="Arial" w:hAnsi="Arial" w:eastAsia="Verdana" w:cs="Arial"/>
          <w:sz w:val="24"/>
          <w:szCs w:val="24"/>
        </w:rPr>
        <w:t xml:space="preserve">26 </w:t>
      </w:r>
      <w:r w:rsidRPr="00B4030C">
        <w:rPr>
          <w:rFonts w:ascii="Arial" w:hAnsi="Arial" w:eastAsia="Verdana" w:cs="Arial"/>
          <w:sz w:val="24"/>
          <w:szCs w:val="24"/>
        </w:rPr>
        <w:t>working days</w:t>
      </w:r>
      <w:r w:rsidRPr="00B4030C" w:rsidR="0CA8F6E1">
        <w:rPr>
          <w:rFonts w:ascii="Arial" w:hAnsi="Arial" w:eastAsia="Verdana" w:cs="Arial"/>
          <w:sz w:val="24"/>
          <w:szCs w:val="24"/>
        </w:rPr>
        <w:t xml:space="preserve"> (pro-rata)</w:t>
      </w:r>
      <w:r w:rsidRPr="00B4030C">
        <w:rPr>
          <w:rFonts w:ascii="Arial" w:hAnsi="Arial" w:eastAsia="Verdana" w:cs="Arial"/>
          <w:sz w:val="24"/>
          <w:szCs w:val="24"/>
        </w:rPr>
        <w:t>.</w:t>
      </w:r>
    </w:p>
    <w:p w:rsidRPr="00B4030C" w:rsidR="009A39B2" w:rsidP="00B6784E" w:rsidRDefault="69E2418B" w14:paraId="2414E2CF" w14:textId="77777777">
      <w:pPr>
        <w:pStyle w:val="Heading2"/>
        <w:rPr>
          <w:rFonts w:ascii="Arial" w:hAnsi="Arial" w:eastAsia="Verdana" w:cs="Arial"/>
          <w:sz w:val="24"/>
          <w:szCs w:val="24"/>
        </w:rPr>
      </w:pPr>
      <w:r w:rsidRPr="00B4030C">
        <w:rPr>
          <w:rFonts w:ascii="Arial" w:hAnsi="Arial" w:cs="Arial"/>
        </w:rPr>
        <w:t>The Protection &amp; Safeguarding of Children and Vulnerable Adults</w:t>
      </w:r>
    </w:p>
    <w:p w:rsidRPr="00B4030C" w:rsidR="009A39B2" w:rsidP="00C3467E" w:rsidRDefault="00272B89" w14:paraId="504DD2F9" w14:textId="77777777">
      <w:pPr>
        <w:jc w:val="both"/>
        <w:rPr>
          <w:rFonts w:ascii="Arial" w:hAnsi="Arial" w:eastAsia="Verdana" w:cs="Arial"/>
          <w:sz w:val="24"/>
          <w:szCs w:val="24"/>
        </w:rPr>
      </w:pPr>
      <w:r w:rsidRPr="00B4030C">
        <w:rPr>
          <w:rFonts w:ascii="Arial" w:hAnsi="Arial" w:eastAsia="Verdana" w:cs="Arial"/>
          <w:sz w:val="24"/>
          <w:szCs w:val="24"/>
        </w:rPr>
        <w:t>Belong To</w:t>
      </w:r>
      <w:r w:rsidRPr="00B4030C" w:rsidR="002537DF">
        <w:rPr>
          <w:rFonts w:ascii="Arial" w:hAnsi="Arial" w:eastAsia="Verdana" w:cs="Arial"/>
          <w:sz w:val="24"/>
          <w:szCs w:val="24"/>
        </w:rPr>
        <w:t xml:space="preserve"> LGBTQ+</w:t>
      </w:r>
      <w:r w:rsidRPr="00B4030C" w:rsidR="69E2418B">
        <w:rPr>
          <w:rFonts w:ascii="Arial" w:hAnsi="Arial" w:eastAsia="Verdana" w:cs="Arial"/>
          <w:sz w:val="24"/>
          <w:szCs w:val="24"/>
        </w:rPr>
        <w:t xml:space="preserve"> Youth </w:t>
      </w:r>
      <w:r w:rsidRPr="00B4030C" w:rsidR="002537DF">
        <w:rPr>
          <w:rFonts w:ascii="Arial" w:hAnsi="Arial" w:eastAsia="Verdana" w:cs="Arial"/>
          <w:sz w:val="24"/>
          <w:szCs w:val="24"/>
        </w:rPr>
        <w:t>Ireland</w:t>
      </w:r>
      <w:r w:rsidRPr="00B4030C" w:rsidR="69E2418B">
        <w:rPr>
          <w:rFonts w:ascii="Arial" w:hAnsi="Arial" w:eastAsia="Verdana" w:cs="Arial"/>
          <w:sz w:val="24"/>
          <w:szCs w:val="24"/>
        </w:rPr>
        <w:t xml:space="preserve"> </w:t>
      </w:r>
      <w:r w:rsidRPr="00B4030C" w:rsidR="0CA8F6E1">
        <w:rPr>
          <w:rFonts w:ascii="Arial" w:hAnsi="Arial" w:eastAsia="Verdana" w:cs="Arial"/>
          <w:sz w:val="24"/>
          <w:szCs w:val="24"/>
        </w:rPr>
        <w:t>has</w:t>
      </w:r>
      <w:r w:rsidRPr="00B4030C" w:rsidR="69E2418B">
        <w:rPr>
          <w:rFonts w:ascii="Arial" w:hAnsi="Arial" w:eastAsia="Verdana" w:cs="Arial"/>
          <w:sz w:val="24"/>
          <w:szCs w:val="24"/>
        </w:rPr>
        <w:t xml:space="preserve"> adopted a policy to protect and safeguard the welfare of clients. The post holder will be required to </w:t>
      </w:r>
      <w:proofErr w:type="gramStart"/>
      <w:r w:rsidRPr="00B4030C" w:rsidR="69E2418B">
        <w:rPr>
          <w:rFonts w:ascii="Arial" w:hAnsi="Arial" w:eastAsia="Verdana" w:cs="Arial"/>
          <w:sz w:val="24"/>
          <w:szCs w:val="24"/>
        </w:rPr>
        <w:t>follow this policy at all times</w:t>
      </w:r>
      <w:proofErr w:type="gramEnd"/>
      <w:r w:rsidRPr="00B4030C" w:rsidR="69E2418B">
        <w:rPr>
          <w:rFonts w:ascii="Arial" w:hAnsi="Arial" w:eastAsia="Verdana" w:cs="Arial"/>
          <w:sz w:val="24"/>
          <w:szCs w:val="24"/>
        </w:rPr>
        <w:t xml:space="preserve"> and any offer of employment </w:t>
      </w:r>
      <w:r w:rsidRPr="00B4030C" w:rsidR="009D7BC1">
        <w:rPr>
          <w:rFonts w:ascii="Arial" w:hAnsi="Arial" w:eastAsia="Verdana" w:cs="Arial"/>
          <w:sz w:val="24"/>
          <w:szCs w:val="24"/>
        </w:rPr>
        <w:t>may</w:t>
      </w:r>
      <w:r w:rsidRPr="00B4030C" w:rsidR="69E2418B">
        <w:rPr>
          <w:rFonts w:ascii="Arial" w:hAnsi="Arial" w:eastAsia="Verdana" w:cs="Arial"/>
          <w:sz w:val="24"/>
          <w:szCs w:val="24"/>
        </w:rPr>
        <w:t xml:space="preserve"> be contingent on Garda Vetting and Reference Checks.</w:t>
      </w:r>
      <w:r w:rsidRPr="00B4030C" w:rsidR="008251C3">
        <w:rPr>
          <w:rFonts w:ascii="Arial" w:hAnsi="Arial" w:eastAsia="Verdana" w:cs="Arial"/>
          <w:sz w:val="24"/>
          <w:szCs w:val="24"/>
        </w:rPr>
        <w:t xml:space="preserve"> A copy of the organisation</w:t>
      </w:r>
      <w:r w:rsidRPr="00B4030C" w:rsidR="004062AC">
        <w:rPr>
          <w:rFonts w:ascii="Arial" w:hAnsi="Arial" w:eastAsia="Verdana" w:cs="Arial"/>
          <w:sz w:val="24"/>
          <w:szCs w:val="24"/>
        </w:rPr>
        <w:t>’</w:t>
      </w:r>
      <w:r w:rsidRPr="00B4030C" w:rsidR="008251C3">
        <w:rPr>
          <w:rFonts w:ascii="Arial" w:hAnsi="Arial" w:eastAsia="Verdana" w:cs="Arial"/>
          <w:sz w:val="24"/>
          <w:szCs w:val="24"/>
        </w:rPr>
        <w:t xml:space="preserve">s Safeguarding and </w:t>
      </w:r>
      <w:hyperlink w:history="1" r:id="rId15">
        <w:r w:rsidRPr="00B4030C" w:rsidR="008251C3">
          <w:rPr>
            <w:rStyle w:val="Hyperlink"/>
            <w:rFonts w:ascii="Arial" w:hAnsi="Arial" w:eastAsia="Verdana" w:cs="Arial"/>
            <w:sz w:val="24"/>
            <w:szCs w:val="24"/>
          </w:rPr>
          <w:t>Child Protection Policy and Vetting Policy</w:t>
        </w:r>
      </w:hyperlink>
      <w:r w:rsidRPr="00B4030C" w:rsidR="008251C3">
        <w:rPr>
          <w:rFonts w:ascii="Arial" w:hAnsi="Arial" w:eastAsia="Verdana" w:cs="Arial"/>
          <w:sz w:val="24"/>
          <w:szCs w:val="24"/>
        </w:rPr>
        <w:t xml:space="preserve"> is available for review on our website.</w:t>
      </w:r>
    </w:p>
    <w:p w:rsidRPr="00B4030C" w:rsidR="009A39B2" w:rsidP="00B6784E" w:rsidRDefault="69E2418B" w14:paraId="54A38800" w14:textId="77777777">
      <w:pPr>
        <w:pStyle w:val="Heading2"/>
        <w:rPr>
          <w:rFonts w:ascii="Arial" w:hAnsi="Arial" w:cs="Arial"/>
        </w:rPr>
      </w:pPr>
      <w:r w:rsidRPr="00B4030C">
        <w:rPr>
          <w:rFonts w:ascii="Arial" w:hAnsi="Arial" w:cs="Arial"/>
        </w:rPr>
        <w:t>Confidentiality</w:t>
      </w:r>
    </w:p>
    <w:p w:rsidRPr="00B4030C" w:rsidR="009A39B2" w:rsidP="00C3467E" w:rsidRDefault="69E2418B" w14:paraId="20A55745" w14:textId="77777777">
      <w:pPr>
        <w:jc w:val="both"/>
        <w:rPr>
          <w:rFonts w:ascii="Arial" w:hAnsi="Arial" w:eastAsia="Verdana" w:cs="Arial"/>
          <w:sz w:val="24"/>
          <w:szCs w:val="24"/>
        </w:rPr>
      </w:pPr>
      <w:r w:rsidRPr="00B4030C">
        <w:rPr>
          <w:rFonts w:ascii="Arial" w:hAnsi="Arial" w:eastAsia="Verdana" w:cs="Arial"/>
          <w:sz w:val="24"/>
          <w:szCs w:val="24"/>
        </w:rPr>
        <w:t xml:space="preserve">Due to the nature of this work the post holder will often be party to highly confidential and very personal matters – they must therefore be committed and able to </w:t>
      </w:r>
      <w:proofErr w:type="gramStart"/>
      <w:r w:rsidRPr="00B4030C">
        <w:rPr>
          <w:rFonts w:ascii="Arial" w:hAnsi="Arial" w:eastAsia="Verdana" w:cs="Arial"/>
          <w:sz w:val="24"/>
          <w:szCs w:val="24"/>
        </w:rPr>
        <w:t>maintain the very highest standards of confidentiality at all times</w:t>
      </w:r>
      <w:proofErr w:type="gramEnd"/>
      <w:r w:rsidRPr="00B4030C">
        <w:rPr>
          <w:rFonts w:ascii="Arial" w:hAnsi="Arial" w:eastAsia="Verdana" w:cs="Arial"/>
          <w:sz w:val="24"/>
          <w:szCs w:val="24"/>
        </w:rPr>
        <w:t>.</w:t>
      </w:r>
    </w:p>
    <w:p w:rsidRPr="00B4030C" w:rsidR="00892D3D" w:rsidP="00B6784E" w:rsidRDefault="00892D3D" w14:paraId="0211C1CB" w14:textId="77777777">
      <w:pPr>
        <w:pStyle w:val="Heading2"/>
        <w:rPr>
          <w:rFonts w:ascii="Arial" w:hAnsi="Arial" w:cs="Arial"/>
        </w:rPr>
      </w:pPr>
      <w:r w:rsidRPr="00B4030C">
        <w:rPr>
          <w:rFonts w:ascii="Arial" w:hAnsi="Arial" w:cs="Arial"/>
        </w:rPr>
        <w:t>Non-Compete/ Non-Solicitation</w:t>
      </w:r>
    </w:p>
    <w:p w:rsidRPr="00B4030C" w:rsidR="00892D3D" w:rsidP="00C3467E" w:rsidRDefault="00892D3D" w14:paraId="7E444669" w14:textId="77777777">
      <w:pPr>
        <w:jc w:val="both"/>
        <w:rPr>
          <w:rFonts w:ascii="Arial" w:hAnsi="Arial" w:eastAsia="Verdana" w:cs="Arial"/>
          <w:sz w:val="24"/>
          <w:szCs w:val="24"/>
        </w:rPr>
      </w:pPr>
      <w:r w:rsidRPr="00B4030C">
        <w:rPr>
          <w:rFonts w:ascii="Arial" w:hAnsi="Arial" w:eastAsia="Verdana" w:cs="Arial"/>
          <w:sz w:val="24"/>
          <w:szCs w:val="24"/>
        </w:rPr>
        <w:t xml:space="preserve">A condition of the contract of employment offered to the successful candidate will be a restrictive covenant commonly known as </w:t>
      </w:r>
      <w:r w:rsidRPr="00B4030C" w:rsidR="004062AC">
        <w:rPr>
          <w:rFonts w:ascii="Arial" w:hAnsi="Arial" w:eastAsia="Verdana" w:cs="Arial"/>
          <w:sz w:val="24"/>
          <w:szCs w:val="24"/>
        </w:rPr>
        <w:t xml:space="preserve">a </w:t>
      </w:r>
      <w:r w:rsidRPr="00B4030C">
        <w:rPr>
          <w:rFonts w:ascii="Arial" w:hAnsi="Arial" w:eastAsia="Verdana" w:cs="Arial"/>
          <w:sz w:val="24"/>
          <w:szCs w:val="24"/>
        </w:rPr>
        <w:t xml:space="preserve">non-compete and non-solicitation clause. </w:t>
      </w:r>
    </w:p>
    <w:p w:rsidRPr="00B4030C" w:rsidR="00892D3D" w:rsidP="00B6784E" w:rsidRDefault="00892D3D" w14:paraId="1C4E16CC" w14:textId="77777777">
      <w:pPr>
        <w:pStyle w:val="Heading2"/>
        <w:rPr>
          <w:rFonts w:ascii="Arial" w:hAnsi="Arial" w:cs="Arial"/>
        </w:rPr>
      </w:pPr>
      <w:r w:rsidRPr="00B4030C">
        <w:rPr>
          <w:rFonts w:ascii="Arial" w:hAnsi="Arial" w:cs="Arial"/>
        </w:rPr>
        <w:t>Pre-Employment Health Check</w:t>
      </w:r>
    </w:p>
    <w:p w:rsidRPr="00B4030C" w:rsidR="009A39B2" w:rsidP="00C3467E" w:rsidRDefault="00892D3D" w14:paraId="7ACD42D5" w14:textId="77777777">
      <w:pPr>
        <w:jc w:val="both"/>
        <w:rPr>
          <w:rFonts w:ascii="Arial" w:hAnsi="Arial" w:cs="Arial"/>
          <w:sz w:val="24"/>
          <w:szCs w:val="24"/>
        </w:rPr>
      </w:pPr>
      <w:r w:rsidRPr="00B4030C">
        <w:rPr>
          <w:rFonts w:ascii="Arial" w:hAnsi="Arial" w:cs="Arial"/>
          <w:sz w:val="24"/>
          <w:szCs w:val="24"/>
        </w:rPr>
        <w:t>The successful candidate shall be required to complete a pre-employment medical check and be certified as fit to perform the duties of the role in advance of taking up employment.</w:t>
      </w:r>
    </w:p>
    <w:p w:rsidRPr="00B4030C" w:rsidR="009A39B2" w:rsidP="00B6784E" w:rsidRDefault="00272B89" w14:paraId="2F89E475" w14:textId="77777777">
      <w:pPr>
        <w:pStyle w:val="Heading2"/>
        <w:rPr>
          <w:rFonts w:ascii="Arial" w:hAnsi="Arial" w:cs="Arial"/>
        </w:rPr>
      </w:pPr>
      <w:r w:rsidRPr="00B4030C">
        <w:rPr>
          <w:rFonts w:ascii="Arial" w:hAnsi="Arial" w:cs="Arial"/>
        </w:rPr>
        <w:t>Belong To</w:t>
      </w:r>
      <w:r w:rsidRPr="00B4030C" w:rsidR="006D3EEB">
        <w:rPr>
          <w:rFonts w:ascii="Arial" w:hAnsi="Arial" w:cs="Arial"/>
        </w:rPr>
        <w:t xml:space="preserve"> LGBTQ+</w:t>
      </w:r>
      <w:r w:rsidRPr="00B4030C" w:rsidR="69E2418B">
        <w:rPr>
          <w:rFonts w:ascii="Arial" w:hAnsi="Arial" w:cs="Arial"/>
        </w:rPr>
        <w:t xml:space="preserve"> Youth </w:t>
      </w:r>
      <w:r w:rsidRPr="00B4030C" w:rsidR="006D3EEB">
        <w:rPr>
          <w:rFonts w:ascii="Arial" w:hAnsi="Arial" w:cs="Arial"/>
        </w:rPr>
        <w:t>Ireland</w:t>
      </w:r>
      <w:r w:rsidRPr="00B4030C" w:rsidR="69E2418B">
        <w:rPr>
          <w:rFonts w:ascii="Arial" w:hAnsi="Arial" w:cs="Arial"/>
        </w:rPr>
        <w:t xml:space="preserve"> is an Equal Opportunities Employer.</w:t>
      </w:r>
    </w:p>
    <w:p w:rsidRPr="00B4030C" w:rsidR="001822CB" w:rsidP="00C3467E" w:rsidRDefault="001822CB" w14:paraId="580E38BD" w14:textId="77777777">
      <w:pPr>
        <w:jc w:val="both"/>
        <w:rPr>
          <w:rFonts w:ascii="Arial" w:hAnsi="Arial" w:eastAsia="Verdana" w:cs="Arial"/>
          <w:bCs/>
          <w:sz w:val="24"/>
          <w:szCs w:val="24"/>
        </w:rPr>
      </w:pPr>
      <w:r w:rsidRPr="00B4030C">
        <w:rPr>
          <w:rFonts w:ascii="Arial" w:hAnsi="Arial" w:eastAsia="Verdana" w:cs="Arial"/>
          <w:bCs/>
          <w:sz w:val="24"/>
          <w:szCs w:val="24"/>
        </w:rPr>
        <w:t xml:space="preserve">We are committed to an inclusive and diverse organisation. We do not discriminate based on race, ethnicity, colour, class, ancestry, national origin, religion, sex, sexual orientation, gender identity or expression, age, disability, anti-body status, marital status, </w:t>
      </w:r>
      <w:r w:rsidRPr="00B4030C" w:rsidR="00A96EDE">
        <w:rPr>
          <w:rFonts w:ascii="Arial" w:hAnsi="Arial" w:eastAsia="Verdana" w:cs="Arial"/>
          <w:bCs/>
          <w:sz w:val="24"/>
          <w:szCs w:val="24"/>
        </w:rPr>
        <w:t xml:space="preserve">family status, religious belief, </w:t>
      </w:r>
      <w:r w:rsidRPr="00B4030C">
        <w:rPr>
          <w:rFonts w:ascii="Arial" w:hAnsi="Arial" w:eastAsia="Verdana" w:cs="Arial"/>
          <w:bCs/>
          <w:sz w:val="24"/>
          <w:szCs w:val="24"/>
        </w:rPr>
        <w:t xml:space="preserve">membership of the </w:t>
      </w:r>
      <w:r w:rsidRPr="00B4030C" w:rsidR="001806EE">
        <w:rPr>
          <w:rFonts w:ascii="Arial" w:hAnsi="Arial" w:eastAsia="Verdana" w:cs="Arial"/>
          <w:bCs/>
          <w:sz w:val="24"/>
          <w:szCs w:val="24"/>
        </w:rPr>
        <w:t>R</w:t>
      </w:r>
      <w:r w:rsidRPr="00B4030C">
        <w:rPr>
          <w:rFonts w:ascii="Arial" w:hAnsi="Arial" w:eastAsia="Verdana" w:cs="Arial"/>
          <w:bCs/>
          <w:sz w:val="24"/>
          <w:szCs w:val="24"/>
        </w:rPr>
        <w:t xml:space="preserve">oma or </w:t>
      </w:r>
      <w:r w:rsidRPr="00B4030C" w:rsidR="001806EE">
        <w:rPr>
          <w:rFonts w:ascii="Arial" w:hAnsi="Arial" w:eastAsia="Verdana" w:cs="Arial"/>
          <w:bCs/>
          <w:sz w:val="24"/>
          <w:szCs w:val="24"/>
        </w:rPr>
        <w:t>T</w:t>
      </w:r>
      <w:r w:rsidRPr="00B4030C">
        <w:rPr>
          <w:rFonts w:ascii="Arial" w:hAnsi="Arial" w:eastAsia="Verdana" w:cs="Arial"/>
          <w:bCs/>
          <w:sz w:val="24"/>
          <w:szCs w:val="24"/>
        </w:rPr>
        <w:t>ravelling community or any other legally protected status.</w:t>
      </w:r>
    </w:p>
    <w:p w:rsidRPr="00B4030C" w:rsidR="00D3770D" w:rsidP="00B6784E" w:rsidRDefault="00D3770D" w14:paraId="34A39B81" w14:textId="77777777">
      <w:pPr>
        <w:pStyle w:val="Heading2"/>
        <w:rPr>
          <w:rFonts w:ascii="Arial" w:hAnsi="Arial" w:cs="Arial"/>
        </w:rPr>
      </w:pPr>
      <w:r w:rsidRPr="00B4030C">
        <w:rPr>
          <w:rFonts w:ascii="Arial" w:hAnsi="Arial" w:cs="Arial"/>
        </w:rPr>
        <w:t>Data Protection and Privacy</w:t>
      </w:r>
    </w:p>
    <w:p w:rsidRPr="00B4030C" w:rsidR="00D3770D" w:rsidP="00C3467E" w:rsidRDefault="00D3770D" w14:paraId="03916C79" w14:textId="77777777">
      <w:pPr>
        <w:jc w:val="both"/>
        <w:rPr>
          <w:rFonts w:ascii="Arial" w:hAnsi="Arial" w:eastAsia="Verdana" w:cs="Arial"/>
          <w:bCs/>
          <w:sz w:val="24"/>
          <w:szCs w:val="24"/>
        </w:rPr>
      </w:pPr>
      <w:r w:rsidRPr="00B4030C">
        <w:rPr>
          <w:rFonts w:ascii="Arial" w:hAnsi="Arial" w:eastAsia="Verdana" w:cs="Arial"/>
          <w:bCs/>
          <w:sz w:val="24"/>
          <w:szCs w:val="24"/>
        </w:rPr>
        <w:t>The General Data Protection Regulation (GDPR) came into force on the 25</w:t>
      </w:r>
      <w:r w:rsidRPr="00B4030C">
        <w:rPr>
          <w:rFonts w:ascii="Arial" w:hAnsi="Arial" w:eastAsia="Verdana" w:cs="Arial"/>
          <w:bCs/>
          <w:sz w:val="24"/>
          <w:szCs w:val="24"/>
          <w:vertAlign w:val="superscript"/>
        </w:rPr>
        <w:t>th</w:t>
      </w:r>
      <w:r w:rsidRPr="00B4030C">
        <w:rPr>
          <w:rFonts w:ascii="Arial" w:hAnsi="Arial" w:eastAsia="Verdana" w:cs="Arial"/>
          <w:bCs/>
          <w:sz w:val="24"/>
          <w:szCs w:val="24"/>
        </w:rPr>
        <w:t xml:space="preserve"> of May 2019, replacing the existing data protection framework under the EU Data Protection Directive. When you </w:t>
      </w:r>
      <w:proofErr w:type="gramStart"/>
      <w:r w:rsidRPr="00B4030C">
        <w:rPr>
          <w:rFonts w:ascii="Arial" w:hAnsi="Arial" w:eastAsia="Verdana" w:cs="Arial"/>
          <w:bCs/>
          <w:sz w:val="24"/>
          <w:szCs w:val="24"/>
        </w:rPr>
        <w:t>submit an application</w:t>
      </w:r>
      <w:proofErr w:type="gramEnd"/>
      <w:r w:rsidRPr="00B4030C">
        <w:rPr>
          <w:rFonts w:ascii="Arial" w:hAnsi="Arial" w:eastAsia="Verdana" w:cs="Arial"/>
          <w:bCs/>
          <w:sz w:val="24"/>
          <w:szCs w:val="24"/>
        </w:rPr>
        <w:t xml:space="preserve"> for a role with </w:t>
      </w:r>
      <w:r w:rsidRPr="00B4030C" w:rsidR="00272B89">
        <w:rPr>
          <w:rFonts w:ascii="Arial" w:hAnsi="Arial" w:eastAsia="Verdana" w:cs="Arial"/>
          <w:bCs/>
          <w:sz w:val="24"/>
          <w:szCs w:val="24"/>
        </w:rPr>
        <w:t>Belong To</w:t>
      </w:r>
      <w:r w:rsidRPr="00B4030C">
        <w:rPr>
          <w:rFonts w:ascii="Arial" w:hAnsi="Arial" w:eastAsia="Verdana" w:cs="Arial"/>
          <w:bCs/>
          <w:sz w:val="24"/>
          <w:szCs w:val="24"/>
        </w:rPr>
        <w:t xml:space="preserve"> </w:t>
      </w:r>
      <w:r w:rsidRPr="00B4030C" w:rsidR="006D3EEB">
        <w:rPr>
          <w:rFonts w:ascii="Arial" w:hAnsi="Arial" w:eastAsia="Verdana" w:cs="Arial"/>
          <w:bCs/>
          <w:sz w:val="24"/>
          <w:szCs w:val="24"/>
        </w:rPr>
        <w:t xml:space="preserve">LGBTQ+ </w:t>
      </w:r>
      <w:r w:rsidRPr="00B4030C">
        <w:rPr>
          <w:rFonts w:ascii="Arial" w:hAnsi="Arial" w:eastAsia="Verdana" w:cs="Arial"/>
          <w:bCs/>
          <w:sz w:val="24"/>
          <w:szCs w:val="24"/>
        </w:rPr>
        <w:t xml:space="preserve">Youth </w:t>
      </w:r>
      <w:r w:rsidRPr="00B4030C" w:rsidR="006D3EEB">
        <w:rPr>
          <w:rFonts w:ascii="Arial" w:hAnsi="Arial" w:eastAsia="Verdana" w:cs="Arial"/>
          <w:bCs/>
          <w:sz w:val="24"/>
          <w:szCs w:val="24"/>
        </w:rPr>
        <w:t>Ireland</w:t>
      </w:r>
      <w:r w:rsidRPr="00B4030C">
        <w:rPr>
          <w:rFonts w:ascii="Arial" w:hAnsi="Arial" w:eastAsia="Verdana" w:cs="Arial"/>
          <w:bCs/>
          <w:sz w:val="24"/>
          <w:szCs w:val="24"/>
        </w:rPr>
        <w:t xml:space="preserve"> 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w:history="1" r:id="rId16">
        <w:r w:rsidRPr="00B4030C">
          <w:rPr>
            <w:rStyle w:val="Hyperlink"/>
            <w:rFonts w:ascii="Arial" w:hAnsi="Arial" w:eastAsia="Verdana" w:cs="Arial"/>
            <w:bCs/>
            <w:sz w:val="24"/>
            <w:szCs w:val="24"/>
          </w:rPr>
          <w:t>privacy@belongto.org</w:t>
        </w:r>
      </w:hyperlink>
      <w:r w:rsidRPr="00B4030C">
        <w:rPr>
          <w:rFonts w:ascii="Arial" w:hAnsi="Arial" w:eastAsia="Verdana" w:cs="Arial"/>
          <w:bCs/>
          <w:sz w:val="24"/>
          <w:szCs w:val="24"/>
        </w:rPr>
        <w:t xml:space="preserve"> ensuring that you describe the records you seek in the greatest possible detail to enable us to identify the relevant record(s). Information in relation to a candidate’s personal data held by </w:t>
      </w:r>
      <w:r w:rsidRPr="00B4030C" w:rsidR="00272B89">
        <w:rPr>
          <w:rFonts w:ascii="Arial" w:hAnsi="Arial" w:eastAsia="Verdana" w:cs="Arial"/>
          <w:bCs/>
          <w:sz w:val="24"/>
          <w:szCs w:val="24"/>
        </w:rPr>
        <w:t>Belong To</w:t>
      </w:r>
      <w:r w:rsidRPr="00B4030C">
        <w:rPr>
          <w:rFonts w:ascii="Arial" w:hAnsi="Arial" w:eastAsia="Verdana" w:cs="Arial"/>
          <w:bCs/>
          <w:sz w:val="24"/>
          <w:szCs w:val="24"/>
        </w:rPr>
        <w:t xml:space="preserve"> </w:t>
      </w:r>
      <w:r w:rsidRPr="00B4030C" w:rsidR="006D3EEB">
        <w:rPr>
          <w:rFonts w:ascii="Arial" w:hAnsi="Arial" w:eastAsia="Verdana" w:cs="Arial"/>
          <w:bCs/>
          <w:sz w:val="24"/>
          <w:szCs w:val="24"/>
        </w:rPr>
        <w:t xml:space="preserve">LGBTQ+ </w:t>
      </w:r>
      <w:r w:rsidRPr="00B4030C">
        <w:rPr>
          <w:rFonts w:ascii="Arial" w:hAnsi="Arial" w:eastAsia="Verdana" w:cs="Arial"/>
          <w:bCs/>
          <w:sz w:val="24"/>
          <w:szCs w:val="24"/>
        </w:rPr>
        <w:t xml:space="preserve">Youth </w:t>
      </w:r>
      <w:r w:rsidRPr="00B4030C" w:rsidR="006D3EEB">
        <w:rPr>
          <w:rFonts w:ascii="Arial" w:hAnsi="Arial" w:eastAsia="Verdana" w:cs="Arial"/>
          <w:bCs/>
          <w:sz w:val="24"/>
          <w:szCs w:val="24"/>
        </w:rPr>
        <w:t>Ireland</w:t>
      </w:r>
      <w:r w:rsidRPr="00B4030C">
        <w:rPr>
          <w:rFonts w:ascii="Arial" w:hAnsi="Arial" w:eastAsia="Verdana" w:cs="Arial"/>
          <w:bCs/>
          <w:sz w:val="24"/>
          <w:szCs w:val="24"/>
        </w:rPr>
        <w:t xml:space="preserve"> are set out in our </w:t>
      </w:r>
      <w:hyperlink w:history="1" r:id="rId17">
        <w:r w:rsidRPr="00B4030C">
          <w:rPr>
            <w:rStyle w:val="Hyperlink"/>
            <w:rFonts w:ascii="Arial" w:hAnsi="Arial" w:eastAsia="Verdana" w:cs="Arial"/>
            <w:bCs/>
            <w:sz w:val="24"/>
            <w:szCs w:val="24"/>
          </w:rPr>
          <w:t>data protection policy</w:t>
        </w:r>
      </w:hyperlink>
      <w:r w:rsidRPr="00B4030C">
        <w:rPr>
          <w:rFonts w:ascii="Arial" w:hAnsi="Arial" w:eastAsia="Verdana" w:cs="Arial"/>
          <w:bCs/>
          <w:sz w:val="24"/>
          <w:szCs w:val="24"/>
        </w:rPr>
        <w:t>.</w:t>
      </w:r>
    </w:p>
    <w:p w:rsidRPr="00B4030C" w:rsidR="00EB2CF8" w:rsidP="00B6784E" w:rsidRDefault="00EB2CF8" w14:paraId="7CFB11CE" w14:textId="77777777">
      <w:pPr>
        <w:pStyle w:val="Heading2"/>
        <w:rPr>
          <w:rFonts w:ascii="Arial" w:hAnsi="Arial" w:cs="Arial"/>
        </w:rPr>
      </w:pPr>
      <w:r w:rsidRPr="00B4030C">
        <w:rPr>
          <w:rFonts w:ascii="Arial" w:hAnsi="Arial" w:cs="Arial"/>
        </w:rPr>
        <w:t>Shortlisting</w:t>
      </w:r>
    </w:p>
    <w:p w:rsidRPr="00B4030C" w:rsidR="00EB2CF8" w:rsidP="00C3467E" w:rsidRDefault="00EB2CF8" w14:paraId="46E70059" w14:textId="77777777">
      <w:pPr>
        <w:jc w:val="both"/>
        <w:rPr>
          <w:rFonts w:ascii="Arial" w:hAnsi="Arial" w:cs="Arial"/>
          <w:sz w:val="24"/>
          <w:szCs w:val="24"/>
        </w:rPr>
      </w:pPr>
      <w:r w:rsidRPr="00B4030C">
        <w:rPr>
          <w:rFonts w:ascii="Arial" w:hAnsi="Arial" w:cs="Arial"/>
          <w:sz w:val="24"/>
          <w:szCs w:val="24"/>
        </w:rPr>
        <w:t xml:space="preserve">The number of applications received for a position generally exceeds that required to fill the position. While a candidate may meet the eligibility requirements of the competition, if the numbers applying for the position are such that it would not be practical to interview everyone, </w:t>
      </w:r>
      <w:r w:rsidRPr="00B4030C" w:rsidR="00272B89">
        <w:rPr>
          <w:rFonts w:ascii="Arial" w:hAnsi="Arial" w:cs="Arial"/>
          <w:sz w:val="24"/>
          <w:szCs w:val="24"/>
        </w:rPr>
        <w:t>Belong To</w:t>
      </w:r>
      <w:r w:rsidRPr="00B4030C">
        <w:rPr>
          <w:rFonts w:ascii="Arial" w:hAnsi="Arial" w:cs="Arial"/>
          <w:sz w:val="24"/>
          <w:szCs w:val="24"/>
        </w:rPr>
        <w:t xml:space="preserve"> </w:t>
      </w:r>
      <w:r w:rsidRPr="00B4030C" w:rsidR="0086667C">
        <w:rPr>
          <w:rFonts w:ascii="Arial" w:hAnsi="Arial" w:cs="Arial"/>
          <w:sz w:val="24"/>
          <w:szCs w:val="24"/>
        </w:rPr>
        <w:t xml:space="preserve">LGBTQ+ </w:t>
      </w:r>
      <w:r w:rsidRPr="00B4030C">
        <w:rPr>
          <w:rFonts w:ascii="Arial" w:hAnsi="Arial" w:cs="Arial"/>
          <w:sz w:val="24"/>
          <w:szCs w:val="24"/>
        </w:rPr>
        <w:t xml:space="preserve">Youth </w:t>
      </w:r>
      <w:r w:rsidRPr="00B4030C" w:rsidR="0086667C">
        <w:rPr>
          <w:rFonts w:ascii="Arial" w:hAnsi="Arial" w:cs="Arial"/>
          <w:sz w:val="24"/>
          <w:szCs w:val="24"/>
        </w:rPr>
        <w:t>Ireland</w:t>
      </w:r>
      <w:r w:rsidRPr="00B4030C">
        <w:rPr>
          <w:rFonts w:ascii="Arial" w:hAnsi="Arial" w:cs="Arial"/>
          <w:sz w:val="24"/>
          <w:szCs w:val="24"/>
        </w:rPr>
        <w:t xml:space="preserve"> may decide that a smaller number will be called to the next stage of the selection process. </w:t>
      </w:r>
    </w:p>
    <w:p w:rsidRPr="00B4030C" w:rsidR="00EB2CF8" w:rsidP="00C3467E" w:rsidRDefault="00EB2CF8" w14:paraId="2705418E" w14:textId="77777777">
      <w:pPr>
        <w:jc w:val="both"/>
        <w:rPr>
          <w:rFonts w:ascii="Arial" w:hAnsi="Arial" w:cs="Arial"/>
          <w:sz w:val="24"/>
          <w:szCs w:val="24"/>
        </w:rPr>
      </w:pPr>
      <w:r w:rsidRPr="00B4030C">
        <w:rPr>
          <w:rFonts w:ascii="Arial" w:hAnsi="Arial" w:cs="Arial"/>
          <w:sz w:val="24"/>
          <w:szCs w:val="24"/>
        </w:rPr>
        <w:t xml:space="preserve">In this respect, </w:t>
      </w:r>
      <w:r w:rsidRPr="00B4030C" w:rsidR="00272B89">
        <w:rPr>
          <w:rFonts w:ascii="Arial" w:hAnsi="Arial" w:cs="Arial"/>
          <w:sz w:val="24"/>
          <w:szCs w:val="24"/>
        </w:rPr>
        <w:t>Belong To</w:t>
      </w:r>
      <w:r w:rsidRPr="00B4030C">
        <w:rPr>
          <w:rFonts w:ascii="Arial" w:hAnsi="Arial" w:cs="Arial"/>
          <w:sz w:val="24"/>
          <w:szCs w:val="24"/>
        </w:rPr>
        <w:t xml:space="preserve"> provides for the employment of a shortlisting process to select a group who, based on an examination of the application forms,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An expert panel will examine the application forms against agreed shortlisting criteria based on the requirements of the position. The shortlisting criteria may include both the essential and desirable criteria specified for the position. It is therefore in your own interest to provide a detailed and accurate account of your qualifications/ experience in your application.</w:t>
      </w:r>
    </w:p>
    <w:p w:rsidRPr="00B4030C" w:rsidR="00892D3D" w:rsidP="00C3467E" w:rsidRDefault="00892D3D" w14:paraId="0FB0BBA8" w14:textId="77777777">
      <w:pPr>
        <w:jc w:val="both"/>
        <w:rPr>
          <w:rFonts w:ascii="Arial" w:hAnsi="Arial" w:cs="Arial"/>
          <w:sz w:val="24"/>
          <w:szCs w:val="24"/>
        </w:rPr>
      </w:pPr>
      <w:r w:rsidRPr="00B4030C">
        <w:rPr>
          <w:rFonts w:ascii="Arial" w:hAnsi="Arial" w:cs="Arial"/>
          <w:sz w:val="24"/>
          <w:szCs w:val="24"/>
        </w:rPr>
        <w:t>As part of the shortlisting process</w:t>
      </w:r>
      <w:r w:rsidRPr="00B4030C" w:rsidR="00083244">
        <w:rPr>
          <w:rFonts w:ascii="Arial" w:hAnsi="Arial" w:cs="Arial"/>
          <w:sz w:val="24"/>
          <w:szCs w:val="24"/>
        </w:rPr>
        <w:t>,</w:t>
      </w:r>
      <w:r w:rsidRPr="00B4030C">
        <w:rPr>
          <w:rFonts w:ascii="Arial" w:hAnsi="Arial" w:cs="Arial"/>
          <w:sz w:val="24"/>
          <w:szCs w:val="24"/>
        </w:rPr>
        <w:t xml:space="preserve"> candidates may be selected to take part in a phone screening interview. An invitation to take part in a phone screening interview will be at the discretion of the Expert Panel and does not guarantee a </w:t>
      </w:r>
      <w:r w:rsidRPr="00B4030C" w:rsidR="00083244">
        <w:rPr>
          <w:rFonts w:ascii="Arial" w:hAnsi="Arial" w:cs="Arial"/>
          <w:sz w:val="24"/>
          <w:szCs w:val="24"/>
        </w:rPr>
        <w:t>face-to-face</w:t>
      </w:r>
      <w:r w:rsidRPr="00B4030C">
        <w:rPr>
          <w:rFonts w:ascii="Arial" w:hAnsi="Arial" w:cs="Arial"/>
          <w:sz w:val="24"/>
          <w:szCs w:val="24"/>
        </w:rPr>
        <w:t xml:space="preserve"> interview.</w:t>
      </w:r>
    </w:p>
    <w:p w:rsidRPr="00B4030C" w:rsidR="00EB2CF8" w:rsidP="00196F7F" w:rsidRDefault="003C3218" w14:paraId="0A1BD20F" w14:textId="77777777">
      <w:pPr>
        <w:pStyle w:val="Heading1"/>
        <w:rPr>
          <w:rFonts w:ascii="Arial" w:hAnsi="Arial" w:cs="Arial"/>
        </w:rPr>
      </w:pPr>
      <w:r w:rsidRPr="00B4030C">
        <w:rPr>
          <w:rFonts w:ascii="Arial" w:hAnsi="Arial" w:cs="Arial"/>
        </w:rPr>
        <w:t>Other Important Information</w:t>
      </w:r>
    </w:p>
    <w:p w:rsidRPr="00B4030C" w:rsidR="003C3218" w:rsidP="00C3467E" w:rsidRDefault="00272B89" w14:paraId="68563B80" w14:textId="77777777">
      <w:pPr>
        <w:jc w:val="both"/>
        <w:rPr>
          <w:rFonts w:ascii="Arial" w:hAnsi="Arial" w:cs="Arial"/>
          <w:sz w:val="24"/>
          <w:szCs w:val="24"/>
        </w:rPr>
      </w:pPr>
      <w:r w:rsidRPr="00B4030C">
        <w:rPr>
          <w:rFonts w:ascii="Arial" w:hAnsi="Arial" w:cs="Arial"/>
          <w:sz w:val="24"/>
          <w:szCs w:val="24"/>
        </w:rPr>
        <w:t>Belong To</w:t>
      </w:r>
      <w:r w:rsidRPr="00B4030C" w:rsidR="003C3218">
        <w:rPr>
          <w:rFonts w:ascii="Arial" w:hAnsi="Arial" w:cs="Arial"/>
          <w:sz w:val="24"/>
          <w:szCs w:val="24"/>
        </w:rPr>
        <w:t xml:space="preserve"> </w:t>
      </w:r>
      <w:r w:rsidRPr="00B4030C" w:rsidR="0086667C">
        <w:rPr>
          <w:rFonts w:ascii="Arial" w:hAnsi="Arial" w:cs="Arial"/>
          <w:sz w:val="24"/>
          <w:szCs w:val="24"/>
        </w:rPr>
        <w:t xml:space="preserve">LGBTQ+ </w:t>
      </w:r>
      <w:r w:rsidRPr="00B4030C" w:rsidR="003C3218">
        <w:rPr>
          <w:rFonts w:ascii="Arial" w:hAnsi="Arial" w:cs="Arial"/>
          <w:sz w:val="24"/>
          <w:szCs w:val="24"/>
        </w:rPr>
        <w:t xml:space="preserve">Youth </w:t>
      </w:r>
      <w:r w:rsidRPr="00B4030C" w:rsidR="0086667C">
        <w:rPr>
          <w:rFonts w:ascii="Arial" w:hAnsi="Arial" w:cs="Arial"/>
          <w:sz w:val="24"/>
          <w:szCs w:val="24"/>
        </w:rPr>
        <w:t>Ireland</w:t>
      </w:r>
      <w:r w:rsidRPr="00B4030C" w:rsidR="003C3218">
        <w:rPr>
          <w:rFonts w:ascii="Arial" w:hAnsi="Arial" w:cs="Arial"/>
          <w:sz w:val="24"/>
          <w:szCs w:val="24"/>
        </w:rPr>
        <w:t xml:space="preserve"> will not be responsible for refunding any expenses incurred by candidates.</w:t>
      </w:r>
    </w:p>
    <w:p w:rsidRPr="00B4030C" w:rsidR="003C3218" w:rsidP="00C3467E" w:rsidRDefault="003C3218" w14:paraId="4F35843A" w14:textId="77777777">
      <w:pPr>
        <w:jc w:val="both"/>
        <w:rPr>
          <w:rFonts w:ascii="Arial" w:hAnsi="Arial" w:cs="Arial"/>
          <w:sz w:val="24"/>
          <w:szCs w:val="24"/>
        </w:rPr>
      </w:pPr>
      <w:r w:rsidRPr="00B4030C">
        <w:rPr>
          <w:rFonts w:ascii="Arial" w:hAnsi="Arial" w:cs="Arial"/>
          <w:sz w:val="24"/>
          <w:szCs w:val="24"/>
        </w:rPr>
        <w:t xml:space="preserve">Should the person </w:t>
      </w:r>
      <w:proofErr w:type="gramStart"/>
      <w:r w:rsidRPr="00B4030C">
        <w:rPr>
          <w:rFonts w:ascii="Arial" w:hAnsi="Arial" w:cs="Arial"/>
          <w:sz w:val="24"/>
          <w:szCs w:val="24"/>
        </w:rPr>
        <w:t>recommended</w:t>
      </w:r>
      <w:proofErr w:type="gramEnd"/>
      <w:r w:rsidRPr="00B4030C">
        <w:rPr>
          <w:rFonts w:ascii="Arial" w:hAnsi="Arial" w:cs="Arial"/>
          <w:sz w:val="24"/>
          <w:szCs w:val="24"/>
        </w:rPr>
        <w:t xml:space="preserve"> for appointment decline, or having accepted it, relinquish it, or if an additional vacancy </w:t>
      </w:r>
      <w:proofErr w:type="gramStart"/>
      <w:r w:rsidRPr="00B4030C">
        <w:rPr>
          <w:rFonts w:ascii="Arial" w:hAnsi="Arial" w:cs="Arial"/>
          <w:sz w:val="24"/>
          <w:szCs w:val="24"/>
        </w:rPr>
        <w:t>arises</w:t>
      </w:r>
      <w:proofErr w:type="gramEnd"/>
      <w:r w:rsidRPr="00B4030C">
        <w:rPr>
          <w:rFonts w:ascii="Arial" w:hAnsi="Arial" w:cs="Arial"/>
          <w:sz w:val="24"/>
          <w:szCs w:val="24"/>
        </w:rPr>
        <w:t xml:space="preserve"> we may at our discretion, select and recommend another person for appointment on the results of this selection process. A panel may be formed from which future vacancies may be filled.</w:t>
      </w:r>
    </w:p>
    <w:p w:rsidR="00620C92" w:rsidP="4504422A" w:rsidRDefault="00620C92" w14:paraId="530D92BE" w14:textId="4ADF6E3D">
      <w:pPr>
        <w:jc w:val="both"/>
        <w:rPr>
          <w:rFonts w:ascii="Arial" w:hAnsi="Arial" w:eastAsia="Verdana" w:cs="Arial"/>
          <w:sz w:val="24"/>
          <w:szCs w:val="24"/>
          <w:u w:val="single"/>
        </w:rPr>
        <w:sectPr w:rsidR="00620C92" w:rsidSect="00D70CDD">
          <w:headerReference w:type="default" r:id="rId18"/>
          <w:pgSz w:w="11906" w:h="16838" w:orient="portrait"/>
          <w:pgMar w:top="709" w:right="1274" w:bottom="709" w:left="1134" w:header="708" w:footer="708" w:gutter="0"/>
          <w:cols w:space="708"/>
          <w:docGrid w:linePitch="360"/>
        </w:sectPr>
      </w:pPr>
      <w:r w:rsidRPr="4504422A" w:rsidR="5CED7D06">
        <w:rPr>
          <w:rFonts w:ascii="Arial" w:hAnsi="Arial" w:eastAsia="Verdana" w:cs="Arial"/>
          <w:sz w:val="24"/>
          <w:szCs w:val="24"/>
          <w:u w:val="single"/>
        </w:rPr>
        <w:t>Once a candidate has accepted an offer of appointment their name will be removed from the panel and no further offers of appointment will be made.</w:t>
      </w:r>
    </w:p>
    <w:p w:rsidRPr="00B4030C" w:rsidR="009A39B2" w:rsidP="00196F7F" w:rsidRDefault="69E2418B" w14:paraId="5422A060" w14:textId="77777777" w14:noSpellErr="1">
      <w:pPr>
        <w:pStyle w:val="Heading1"/>
        <w:rPr>
          <w:rFonts w:ascii="Arial" w:hAnsi="Arial" w:cs="Arial"/>
        </w:rPr>
      </w:pPr>
      <w:r w:rsidRPr="4504422A" w:rsidR="6068F091">
        <w:rPr>
          <w:rFonts w:ascii="Arial" w:hAnsi="Arial" w:cs="Arial"/>
        </w:rPr>
        <w:t xml:space="preserve">Submitting an </w:t>
      </w:r>
      <w:r w:rsidRPr="4504422A" w:rsidR="6068F091">
        <w:rPr>
          <w:rFonts w:ascii="Arial" w:hAnsi="Arial" w:cs="Arial"/>
        </w:rPr>
        <w:t>Application</w:t>
      </w:r>
    </w:p>
    <w:p w:rsidRPr="00B4030C" w:rsidR="009A39B2" w:rsidP="00C3467E" w:rsidRDefault="69E2418B" w14:paraId="4F6F6B2D" w14:textId="2F18ED89">
      <w:pPr>
        <w:jc w:val="both"/>
        <w:rPr>
          <w:rFonts w:ascii="Arial" w:hAnsi="Arial" w:eastAsia="Verdana" w:cs="Arial"/>
          <w:sz w:val="24"/>
          <w:szCs w:val="24"/>
        </w:rPr>
      </w:pPr>
      <w:r w:rsidRPr="4504422A" w:rsidR="6068F091">
        <w:rPr>
          <w:rFonts w:ascii="Arial" w:hAnsi="Arial" w:eastAsia="Verdana" w:cs="Arial"/>
          <w:sz w:val="24"/>
          <w:szCs w:val="24"/>
        </w:rPr>
        <w:t xml:space="preserve">Please </w:t>
      </w:r>
      <w:r w:rsidRPr="4504422A" w:rsidR="6068F091">
        <w:rPr>
          <w:rFonts w:ascii="Arial" w:hAnsi="Arial" w:eastAsia="Verdana" w:cs="Arial"/>
          <w:sz w:val="24"/>
          <w:szCs w:val="24"/>
        </w:rPr>
        <w:t>submit</w:t>
      </w:r>
      <w:r w:rsidRPr="4504422A" w:rsidR="6068F091">
        <w:rPr>
          <w:rFonts w:ascii="Arial" w:hAnsi="Arial" w:eastAsia="Verdana" w:cs="Arial"/>
          <w:sz w:val="24"/>
          <w:szCs w:val="24"/>
        </w:rPr>
        <w:t xml:space="preserve"> a </w:t>
      </w:r>
      <w:r w:rsidRPr="4504422A" w:rsidR="515C719F">
        <w:rPr>
          <w:rFonts w:ascii="Arial" w:hAnsi="Arial" w:eastAsia="Verdana" w:cs="Arial"/>
          <w:sz w:val="24"/>
          <w:szCs w:val="24"/>
        </w:rPr>
        <w:t>completed application form</w:t>
      </w:r>
      <w:r w:rsidRPr="4504422A" w:rsidR="6068F091">
        <w:rPr>
          <w:rFonts w:ascii="Arial" w:hAnsi="Arial" w:eastAsia="Verdana" w:cs="Arial"/>
          <w:sz w:val="24"/>
          <w:szCs w:val="24"/>
        </w:rPr>
        <w:t xml:space="preserve"> in advance of the </w:t>
      </w:r>
      <w:r w:rsidRPr="4504422A" w:rsidR="6068F091">
        <w:rPr>
          <w:rFonts w:ascii="Arial" w:hAnsi="Arial" w:eastAsia="Verdana" w:cs="Arial"/>
          <w:b w:val="1"/>
          <w:bCs w:val="1"/>
          <w:sz w:val="24"/>
          <w:szCs w:val="24"/>
          <w:u w:val="single"/>
        </w:rPr>
        <w:t xml:space="preserve">deadline for applications </w:t>
      </w:r>
      <w:r w:rsidRPr="4504422A" w:rsidR="4A01CEC1">
        <w:rPr>
          <w:rFonts w:ascii="Arial" w:hAnsi="Arial" w:eastAsia="Verdana" w:cs="Arial"/>
          <w:b w:val="1"/>
          <w:bCs w:val="1"/>
          <w:sz w:val="24"/>
          <w:szCs w:val="24"/>
          <w:u w:val="single"/>
        </w:rPr>
        <w:t>of</w:t>
      </w:r>
      <w:r w:rsidRPr="4504422A" w:rsidR="75A0EC2A">
        <w:rPr>
          <w:rFonts w:ascii="Arial" w:hAnsi="Arial" w:eastAsia="Verdana" w:cs="Arial"/>
          <w:b w:val="1"/>
          <w:bCs w:val="1"/>
          <w:sz w:val="24"/>
          <w:szCs w:val="24"/>
          <w:u w:val="single"/>
        </w:rPr>
        <w:t xml:space="preserve"> </w:t>
      </w:r>
      <w:commentRangeStart w:id="2"/>
      <w:r w:rsidRPr="4504422A" w:rsidR="3627F0A5">
        <w:rPr>
          <w:rFonts w:ascii="Arial" w:hAnsi="Arial" w:eastAsia="Verdana" w:cs="Arial"/>
          <w:b w:val="1"/>
          <w:bCs w:val="1"/>
          <w:sz w:val="24"/>
          <w:szCs w:val="24"/>
          <w:u w:val="single"/>
        </w:rPr>
        <w:t>5</w:t>
      </w:r>
      <w:r w:rsidRPr="4504422A" w:rsidR="25958320">
        <w:rPr>
          <w:rFonts w:ascii="Arial" w:hAnsi="Arial" w:eastAsia="Verdana" w:cs="Arial"/>
          <w:b w:val="1"/>
          <w:bCs w:val="1"/>
          <w:sz w:val="24"/>
          <w:szCs w:val="24"/>
          <w:u w:val="single"/>
        </w:rPr>
        <w:t>:00p</w:t>
      </w:r>
      <w:r w:rsidRPr="4504422A" w:rsidR="09A86519">
        <w:rPr>
          <w:rFonts w:ascii="Arial" w:hAnsi="Arial" w:eastAsia="Verdana" w:cs="Arial"/>
          <w:b w:val="1"/>
          <w:bCs w:val="1"/>
          <w:sz w:val="24"/>
          <w:szCs w:val="24"/>
          <w:u w:val="single"/>
        </w:rPr>
        <w:t>m,</w:t>
      </w:r>
      <w:r w:rsidRPr="4504422A" w:rsidR="25958320">
        <w:rPr>
          <w:rFonts w:ascii="Arial" w:hAnsi="Arial" w:eastAsia="Verdana" w:cs="Arial"/>
          <w:b w:val="1"/>
          <w:bCs w:val="1"/>
          <w:sz w:val="24"/>
          <w:szCs w:val="24"/>
          <w:u w:val="single"/>
        </w:rPr>
        <w:t xml:space="preserve"> </w:t>
      </w:r>
      <w:r w:rsidRPr="4504422A" w:rsidR="2E25EBDD">
        <w:rPr>
          <w:rFonts w:ascii="Arial" w:hAnsi="Arial" w:eastAsia="Verdana" w:cs="Arial"/>
          <w:b w:val="1"/>
          <w:bCs w:val="1"/>
          <w:sz w:val="24"/>
          <w:szCs w:val="24"/>
          <w:u w:val="single"/>
        </w:rPr>
        <w:t>Friday 22nd August</w:t>
      </w:r>
      <w:r w:rsidRPr="4504422A" w:rsidR="307D40D7">
        <w:rPr>
          <w:rFonts w:ascii="Arial" w:hAnsi="Arial" w:eastAsia="Verdana" w:cs="Arial"/>
          <w:b w:val="1"/>
          <w:bCs w:val="1"/>
          <w:sz w:val="24"/>
          <w:szCs w:val="24"/>
          <w:u w:val="single"/>
        </w:rPr>
        <w:t xml:space="preserve"> 2025</w:t>
      </w:r>
      <w:commentRangeEnd w:id="2"/>
      <w:r>
        <w:rPr>
          <w:rStyle w:val="CommentReference"/>
        </w:rPr>
        <w:commentReference w:id="2"/>
      </w:r>
      <w:r w:rsidRPr="4504422A" w:rsidR="4A01CEC1">
        <w:rPr>
          <w:rFonts w:ascii="Arial" w:hAnsi="Arial" w:eastAsia="Verdana" w:cs="Arial"/>
          <w:sz w:val="24"/>
          <w:szCs w:val="24"/>
        </w:rPr>
        <w:t>.</w:t>
      </w:r>
    </w:p>
    <w:p w:rsidRPr="00B4030C" w:rsidR="009A39B2" w:rsidP="00C3467E" w:rsidRDefault="69E2418B" w14:paraId="006F7132" w14:textId="02153E3A" w14:noSpellErr="1">
      <w:pPr>
        <w:jc w:val="both"/>
        <w:rPr>
          <w:rFonts w:ascii="Arial" w:hAnsi="Arial" w:eastAsia="Verdana" w:cs="Arial"/>
          <w:sz w:val="24"/>
          <w:szCs w:val="24"/>
        </w:rPr>
      </w:pPr>
      <w:r w:rsidRPr="4504422A" w:rsidR="6068F091">
        <w:rPr>
          <w:rFonts w:ascii="Arial" w:hAnsi="Arial" w:eastAsia="Verdana" w:cs="Arial"/>
          <w:sz w:val="24"/>
          <w:szCs w:val="24"/>
        </w:rPr>
        <w:t xml:space="preserve">Applications should be </w:t>
      </w:r>
      <w:r w:rsidRPr="4504422A" w:rsidR="6068F091">
        <w:rPr>
          <w:rFonts w:ascii="Arial" w:hAnsi="Arial" w:eastAsia="Verdana" w:cs="Arial"/>
          <w:sz w:val="24"/>
          <w:szCs w:val="24"/>
        </w:rPr>
        <w:t>submitted</w:t>
      </w:r>
      <w:r w:rsidRPr="4504422A" w:rsidR="6068F091">
        <w:rPr>
          <w:rFonts w:ascii="Arial" w:hAnsi="Arial" w:eastAsia="Verdana" w:cs="Arial"/>
          <w:sz w:val="24"/>
          <w:szCs w:val="24"/>
        </w:rPr>
        <w:t xml:space="preserve"> by email to</w:t>
      </w:r>
      <w:r w:rsidRPr="4504422A" w:rsidR="09A86519">
        <w:rPr>
          <w:rFonts w:ascii="Arial" w:hAnsi="Arial" w:eastAsia="Verdana" w:cs="Arial"/>
          <w:sz w:val="24"/>
          <w:szCs w:val="24"/>
        </w:rPr>
        <w:t xml:space="preserve">: </w:t>
      </w:r>
      <w:hyperlink r:id="Rb5c20cb2fe684549">
        <w:r w:rsidRPr="4504422A" w:rsidR="72D28F1D">
          <w:rPr>
            <w:rStyle w:val="Hyperlink"/>
            <w:rFonts w:ascii="Arial" w:hAnsi="Arial" w:eastAsia="Verdana" w:cs="Arial"/>
            <w:sz w:val="24"/>
            <w:szCs w:val="24"/>
          </w:rPr>
          <w:t>jobs@belongto.org</w:t>
        </w:r>
      </w:hyperlink>
      <w:r w:rsidRPr="4504422A" w:rsidR="08B36BD0">
        <w:rPr>
          <w:rStyle w:val="Hyperlink"/>
          <w:rFonts w:ascii="Arial" w:hAnsi="Arial" w:eastAsia="Verdana" w:cs="Arial"/>
          <w:sz w:val="24"/>
          <w:szCs w:val="24"/>
        </w:rPr>
        <w:t>.</w:t>
      </w:r>
      <w:r w:rsidRPr="4504422A" w:rsidR="08B36BD0">
        <w:rPr>
          <w:rStyle w:val="Hyperlink"/>
          <w:rFonts w:ascii="Arial" w:hAnsi="Arial" w:eastAsia="Verdana" w:cs="Arial"/>
          <w:color w:val="auto"/>
          <w:sz w:val="24"/>
          <w:szCs w:val="24"/>
          <w:u w:val="none"/>
        </w:rPr>
        <w:t xml:space="preserve"> Please include </w:t>
      </w:r>
      <w:r w:rsidRPr="4504422A" w:rsidR="08B36BD0">
        <w:rPr>
          <w:rStyle w:val="Hyperlink"/>
          <w:rFonts w:ascii="Arial" w:hAnsi="Arial" w:eastAsia="Verdana" w:cs="Arial"/>
          <w:color w:val="auto"/>
          <w:sz w:val="24"/>
          <w:szCs w:val="24"/>
          <w:u w:val="none"/>
        </w:rPr>
        <w:t>“</w:t>
      </w:r>
      <w:r w:rsidRPr="4504422A" w:rsidR="7656F718">
        <w:rPr>
          <w:rStyle w:val="Hyperlink"/>
          <w:rFonts w:ascii="Arial" w:hAnsi="Arial" w:eastAsia="Verdana" w:cs="Arial"/>
          <w:b w:val="1"/>
          <w:bCs w:val="1"/>
          <w:color w:val="auto"/>
          <w:sz w:val="24"/>
          <w:szCs w:val="24"/>
          <w:u w:val="none"/>
        </w:rPr>
        <w:t>Education and Training Officer</w:t>
      </w:r>
      <w:r w:rsidRPr="4504422A" w:rsidR="08B36BD0">
        <w:rPr>
          <w:rStyle w:val="Hyperlink"/>
          <w:rFonts w:ascii="Arial" w:hAnsi="Arial" w:eastAsia="Verdana" w:cs="Arial"/>
          <w:color w:val="auto"/>
          <w:sz w:val="24"/>
          <w:szCs w:val="24"/>
          <w:u w:val="none"/>
        </w:rPr>
        <w:t>”</w:t>
      </w:r>
      <w:r w:rsidRPr="4504422A" w:rsidR="08B36BD0">
        <w:rPr>
          <w:rStyle w:val="Hyperlink"/>
          <w:rFonts w:ascii="Arial" w:hAnsi="Arial" w:eastAsia="Verdana" w:cs="Arial"/>
          <w:color w:val="auto"/>
          <w:sz w:val="24"/>
          <w:szCs w:val="24"/>
          <w:u w:val="none"/>
        </w:rPr>
        <w:t xml:space="preserve"> in the subject line of the email.</w:t>
      </w:r>
    </w:p>
    <w:p w:rsidRPr="00B4030C" w:rsidR="009A39B2" w:rsidP="00C3467E" w:rsidRDefault="69E2418B" w14:paraId="4E564874" w14:textId="77777777" w14:noSpellErr="1">
      <w:pPr>
        <w:jc w:val="both"/>
        <w:rPr>
          <w:rFonts w:ascii="Arial" w:hAnsi="Arial" w:eastAsia="Verdana" w:cs="Arial"/>
          <w:sz w:val="24"/>
          <w:szCs w:val="24"/>
        </w:rPr>
      </w:pPr>
      <w:r w:rsidRPr="4504422A" w:rsidR="6068F091">
        <w:rPr>
          <w:rFonts w:ascii="Arial" w:hAnsi="Arial" w:eastAsia="Verdana" w:cs="Arial"/>
          <w:sz w:val="24"/>
          <w:szCs w:val="24"/>
        </w:rPr>
        <w:t>We will inform candidates who have been successfully shortlisted</w:t>
      </w:r>
      <w:r w:rsidRPr="4504422A" w:rsidR="09A86519">
        <w:rPr>
          <w:rFonts w:ascii="Arial" w:hAnsi="Arial" w:eastAsia="Verdana" w:cs="Arial"/>
          <w:sz w:val="24"/>
          <w:szCs w:val="24"/>
        </w:rPr>
        <w:t xml:space="preserve">. </w:t>
      </w:r>
      <w:r w:rsidRPr="4504422A" w:rsidR="6068F091">
        <w:rPr>
          <w:rFonts w:ascii="Arial" w:hAnsi="Arial" w:eastAsia="Verdana" w:cs="Arial"/>
          <w:sz w:val="24"/>
          <w:szCs w:val="24"/>
        </w:rPr>
        <w:t xml:space="preserve">We regret that it is not possible to provide individualised feedback to applicants who have not been shortlisted for interview and </w:t>
      </w:r>
      <w:r w:rsidRPr="4504422A" w:rsidR="6068F091">
        <w:rPr>
          <w:rFonts w:ascii="Arial" w:hAnsi="Arial" w:eastAsia="Verdana" w:cs="Arial"/>
          <w:sz w:val="24"/>
          <w:szCs w:val="24"/>
        </w:rPr>
        <w:t>we</w:t>
      </w:r>
      <w:r w:rsidRPr="4504422A" w:rsidR="6068F091">
        <w:rPr>
          <w:rFonts w:ascii="Arial" w:hAnsi="Arial" w:eastAsia="Verdana" w:cs="Arial"/>
          <w:sz w:val="24"/>
          <w:szCs w:val="24"/>
        </w:rPr>
        <w:t xml:space="preserve"> kindly request that you do not call or email seeking feedback. Feedback is available for candidates called to interview.</w:t>
      </w:r>
    </w:p>
    <w:p w:rsidR="5B39037C" w:rsidP="4504422A" w:rsidRDefault="5B39037C" w14:paraId="0E239FA2" w14:textId="2721A84F">
      <w:pPr>
        <w:jc w:val="both"/>
        <w:rPr>
          <w:rFonts w:ascii="Arial" w:hAnsi="Arial" w:eastAsia="Verdana" w:cs="Arial"/>
          <w:sz w:val="24"/>
          <w:szCs w:val="24"/>
        </w:rPr>
      </w:pPr>
      <w:r w:rsidRPr="4504422A" w:rsidR="5B39037C">
        <w:rPr>
          <w:rFonts w:ascii="Arial" w:hAnsi="Arial" w:eastAsia="Verdana" w:cs="Arial"/>
          <w:sz w:val="24"/>
          <w:szCs w:val="24"/>
        </w:rPr>
        <w:t xml:space="preserve">Phone screenings, if </w:t>
      </w:r>
      <w:r w:rsidRPr="4504422A" w:rsidR="5B39037C">
        <w:rPr>
          <w:rFonts w:ascii="Arial" w:hAnsi="Arial" w:eastAsia="Verdana" w:cs="Arial"/>
          <w:sz w:val="24"/>
          <w:szCs w:val="24"/>
        </w:rPr>
        <w:t>required</w:t>
      </w:r>
      <w:r w:rsidRPr="4504422A" w:rsidR="5B39037C">
        <w:rPr>
          <w:rFonts w:ascii="Arial" w:hAnsi="Arial" w:eastAsia="Verdana" w:cs="Arial"/>
          <w:sz w:val="24"/>
          <w:szCs w:val="24"/>
        </w:rPr>
        <w:t xml:space="preserve">, are provisionally scheduled for the week of </w:t>
      </w:r>
      <w:r w:rsidRPr="4504422A" w:rsidR="28D983F9">
        <w:rPr>
          <w:rFonts w:ascii="Arial" w:hAnsi="Arial" w:eastAsia="Verdana" w:cs="Arial"/>
          <w:sz w:val="24"/>
          <w:szCs w:val="24"/>
        </w:rPr>
        <w:t>September 1</w:t>
      </w:r>
      <w:r w:rsidRPr="4504422A" w:rsidR="28D983F9">
        <w:rPr>
          <w:rFonts w:ascii="Arial" w:hAnsi="Arial" w:eastAsia="Verdana" w:cs="Arial"/>
          <w:sz w:val="24"/>
          <w:szCs w:val="24"/>
          <w:vertAlign w:val="superscript"/>
        </w:rPr>
        <w:t>st</w:t>
      </w:r>
      <w:r w:rsidRPr="4504422A" w:rsidR="28D983F9">
        <w:rPr>
          <w:rFonts w:ascii="Arial" w:hAnsi="Arial" w:eastAsia="Verdana" w:cs="Arial"/>
          <w:sz w:val="24"/>
          <w:szCs w:val="24"/>
        </w:rPr>
        <w:t>.</w:t>
      </w:r>
    </w:p>
    <w:p w:rsidRPr="00B4030C" w:rsidR="009A39B2" w:rsidP="00C3467E" w:rsidRDefault="69E2418B" w14:paraId="5F267A4F" w14:textId="501EBB36">
      <w:pPr>
        <w:jc w:val="both"/>
        <w:rPr>
          <w:rFonts w:ascii="Arial" w:hAnsi="Arial" w:eastAsia="Verdana" w:cs="Arial"/>
          <w:sz w:val="24"/>
          <w:szCs w:val="24"/>
        </w:rPr>
      </w:pPr>
      <w:r w:rsidRPr="4504422A" w:rsidR="6068F091">
        <w:rPr>
          <w:rFonts w:ascii="Arial" w:hAnsi="Arial" w:eastAsia="Verdana" w:cs="Arial"/>
          <w:sz w:val="24"/>
          <w:szCs w:val="24"/>
        </w:rPr>
        <w:t>Interviews are prov</w:t>
      </w:r>
      <w:r w:rsidRPr="4504422A" w:rsidR="5088A19D">
        <w:rPr>
          <w:rFonts w:ascii="Arial" w:hAnsi="Arial" w:eastAsia="Verdana" w:cs="Arial"/>
          <w:sz w:val="24"/>
          <w:szCs w:val="24"/>
        </w:rPr>
        <w:t xml:space="preserve">isionally scheduled to occur </w:t>
      </w:r>
      <w:r w:rsidRPr="4504422A" w:rsidR="75A0EC2A">
        <w:rPr>
          <w:rFonts w:ascii="Arial" w:hAnsi="Arial" w:eastAsia="Verdana" w:cs="Arial"/>
          <w:sz w:val="24"/>
          <w:szCs w:val="24"/>
        </w:rPr>
        <w:t xml:space="preserve">on </w:t>
      </w:r>
      <w:r w:rsidRPr="4504422A" w:rsidR="1FE7A412">
        <w:rPr>
          <w:rFonts w:ascii="Arial" w:hAnsi="Arial" w:eastAsia="Verdana" w:cs="Arial"/>
          <w:sz w:val="24"/>
          <w:szCs w:val="24"/>
        </w:rPr>
        <w:t>Thursday 11</w:t>
      </w:r>
      <w:r w:rsidRPr="4504422A" w:rsidR="1FE7A412">
        <w:rPr>
          <w:rFonts w:ascii="Arial" w:hAnsi="Arial" w:eastAsia="Verdana" w:cs="Arial"/>
          <w:sz w:val="24"/>
          <w:szCs w:val="24"/>
          <w:vertAlign w:val="superscript"/>
        </w:rPr>
        <w:t>th</w:t>
      </w:r>
      <w:r w:rsidRPr="4504422A" w:rsidR="1FE7A412">
        <w:rPr>
          <w:rFonts w:ascii="Arial" w:hAnsi="Arial" w:eastAsia="Verdana" w:cs="Arial"/>
          <w:sz w:val="24"/>
          <w:szCs w:val="24"/>
        </w:rPr>
        <w:t xml:space="preserve"> of September </w:t>
      </w:r>
      <w:commentRangeStart w:id="4"/>
      <w:r w:rsidRPr="4504422A" w:rsidR="4052C542">
        <w:rPr>
          <w:rFonts w:ascii="Arial" w:hAnsi="Arial" w:eastAsia="Verdana" w:cs="Arial"/>
          <w:sz w:val="24"/>
          <w:szCs w:val="24"/>
        </w:rPr>
        <w:t xml:space="preserve">at </w:t>
      </w:r>
      <w:r w:rsidRPr="4504422A" w:rsidR="4052C542">
        <w:rPr>
          <w:rFonts w:ascii="Arial" w:hAnsi="Arial" w:eastAsia="Verdana" w:cs="Arial"/>
          <w:sz w:val="24"/>
          <w:szCs w:val="24"/>
        </w:rPr>
        <w:t xml:space="preserve">Belong </w:t>
      </w:r>
      <w:r w:rsidRPr="4504422A" w:rsidR="4052C542">
        <w:rPr>
          <w:rFonts w:ascii="Arial" w:hAnsi="Arial" w:eastAsia="Verdana" w:cs="Arial"/>
          <w:sz w:val="24"/>
          <w:szCs w:val="24"/>
        </w:rPr>
        <w:t>To’s</w:t>
      </w:r>
      <w:r w:rsidRPr="4504422A" w:rsidR="4052C542">
        <w:rPr>
          <w:rFonts w:ascii="Arial" w:hAnsi="Arial" w:eastAsia="Verdana" w:cs="Arial"/>
          <w:sz w:val="24"/>
          <w:szCs w:val="24"/>
        </w:rPr>
        <w:t xml:space="preserve"> offices</w:t>
      </w:r>
      <w:commentRangeEnd w:id="4"/>
      <w:r>
        <w:rPr>
          <w:rStyle w:val="CommentReference"/>
        </w:rPr>
        <w:commentReference w:id="4"/>
      </w:r>
      <w:r w:rsidRPr="4504422A" w:rsidR="09A86519">
        <w:rPr>
          <w:rFonts w:ascii="Arial" w:hAnsi="Arial" w:eastAsia="Verdana" w:cs="Arial"/>
          <w:sz w:val="24"/>
          <w:szCs w:val="24"/>
        </w:rPr>
        <w:t xml:space="preserve">. </w:t>
      </w:r>
      <w:r w:rsidRPr="4504422A" w:rsidR="09A86519">
        <w:rPr>
          <w:rFonts w:ascii="Arial" w:hAnsi="Arial" w:eastAsia="Verdana" w:cs="Arial"/>
          <w:sz w:val="24"/>
          <w:szCs w:val="24"/>
          <w:u w:val="single"/>
        </w:rPr>
        <w:t>I</w:t>
      </w:r>
      <w:r w:rsidRPr="4504422A" w:rsidR="6068F091">
        <w:rPr>
          <w:rFonts w:ascii="Arial" w:hAnsi="Arial" w:eastAsia="Verdana" w:cs="Arial"/>
          <w:sz w:val="24"/>
          <w:szCs w:val="24"/>
          <w:u w:val="single"/>
        </w:rPr>
        <w:t>f you are unable to attend for interview on this date</w:t>
      </w:r>
      <w:r w:rsidRPr="4504422A" w:rsidR="4A01CEC1">
        <w:rPr>
          <w:rFonts w:ascii="Arial" w:hAnsi="Arial" w:eastAsia="Verdana" w:cs="Arial"/>
          <w:sz w:val="24"/>
          <w:szCs w:val="24"/>
          <w:u w:val="single"/>
        </w:rPr>
        <w:t>,</w:t>
      </w:r>
      <w:r w:rsidRPr="4504422A" w:rsidR="6068F091">
        <w:rPr>
          <w:rFonts w:ascii="Arial" w:hAnsi="Arial" w:eastAsia="Verdana" w:cs="Arial"/>
          <w:sz w:val="24"/>
          <w:szCs w:val="24"/>
          <w:u w:val="single"/>
        </w:rPr>
        <w:t xml:space="preserve"> please </w:t>
      </w:r>
      <w:r w:rsidRPr="4504422A" w:rsidR="6068F091">
        <w:rPr>
          <w:rFonts w:ascii="Arial" w:hAnsi="Arial" w:eastAsia="Verdana" w:cs="Arial"/>
          <w:sz w:val="24"/>
          <w:szCs w:val="24"/>
          <w:u w:val="single"/>
        </w:rPr>
        <w:t>st</w:t>
      </w:r>
      <w:r w:rsidRPr="4504422A" w:rsidR="6068F091">
        <w:rPr>
          <w:rFonts w:ascii="Arial" w:hAnsi="Arial" w:eastAsia="Verdana" w:cs="Arial"/>
          <w:sz w:val="24"/>
          <w:szCs w:val="24"/>
          <w:u w:val="single"/>
        </w:rPr>
        <w:t>ate</w:t>
      </w:r>
      <w:r w:rsidRPr="4504422A" w:rsidR="6068F091">
        <w:rPr>
          <w:rFonts w:ascii="Arial" w:hAnsi="Arial" w:eastAsia="Verdana" w:cs="Arial"/>
          <w:sz w:val="24"/>
          <w:szCs w:val="24"/>
          <w:u w:val="single"/>
        </w:rPr>
        <w:t xml:space="preserve"> s</w:t>
      </w:r>
      <w:r w:rsidRPr="4504422A" w:rsidR="6068F091">
        <w:rPr>
          <w:rFonts w:ascii="Arial" w:hAnsi="Arial" w:eastAsia="Verdana" w:cs="Arial"/>
          <w:sz w:val="24"/>
          <w:szCs w:val="24"/>
          <w:u w:val="single"/>
        </w:rPr>
        <w:t>o c</w:t>
      </w:r>
      <w:r w:rsidRPr="4504422A" w:rsidR="6068F091">
        <w:rPr>
          <w:rFonts w:ascii="Arial" w:hAnsi="Arial" w:eastAsia="Verdana" w:cs="Arial"/>
          <w:sz w:val="24"/>
          <w:szCs w:val="24"/>
          <w:u w:val="single"/>
        </w:rPr>
        <w:t>learly</w:t>
      </w:r>
      <w:r w:rsidRPr="4504422A" w:rsidR="75A0EC2A">
        <w:rPr>
          <w:rFonts w:ascii="Arial" w:hAnsi="Arial" w:eastAsia="Verdana" w:cs="Arial"/>
          <w:sz w:val="24"/>
          <w:szCs w:val="24"/>
          <w:u w:val="single"/>
        </w:rPr>
        <w:t xml:space="preserve"> on your application form.</w:t>
      </w:r>
    </w:p>
    <w:p w:rsidRPr="00B4030C" w:rsidR="00D3770D" w:rsidP="4504422A" w:rsidRDefault="00D3770D" w14:paraId="622F0AC7" w14:textId="77777777" w14:noSpellErr="1">
      <w:pPr>
        <w:jc w:val="both"/>
        <w:rPr>
          <w:rFonts w:ascii="Arial" w:hAnsi="Arial" w:cs="Arial"/>
          <w:b w:val="1"/>
          <w:bCs w:val="1"/>
          <w:sz w:val="24"/>
          <w:szCs w:val="24"/>
          <w:u w:val="single"/>
        </w:rPr>
      </w:pPr>
      <w:r w:rsidRPr="4504422A" w:rsidR="2A3C9C68">
        <w:rPr>
          <w:rFonts w:ascii="Arial" w:hAnsi="Arial" w:cs="Arial"/>
          <w:b w:val="1"/>
          <w:bCs w:val="1"/>
          <w:sz w:val="24"/>
          <w:szCs w:val="24"/>
          <w:u w:val="single"/>
        </w:rPr>
        <w:t>Candidates should note that canvassing will disqualify.</w:t>
      </w:r>
    </w:p>
    <w:p w:rsidRPr="00B4030C" w:rsidR="00560C24" w:rsidP="00C3467E" w:rsidRDefault="00560C24" w14:paraId="41BD6B94" w14:textId="77777777" w14:noSpellErr="1">
      <w:pPr>
        <w:jc w:val="both"/>
        <w:rPr>
          <w:rFonts w:ascii="Arial" w:hAnsi="Arial" w:cs="Arial"/>
          <w:sz w:val="24"/>
          <w:szCs w:val="24"/>
        </w:rPr>
      </w:pPr>
    </w:p>
    <w:sectPr w:rsidRPr="00B4030C" w:rsidR="00560C24" w:rsidSect="00D70CDD">
      <w:pgSz w:w="11906" w:h="16838" w:orient="portrait"/>
      <w:pgMar w:top="709" w:right="1274" w:bottom="709"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DM" w:author="Derrie Murray" w:date="2025-07-21T16:55:00Z" w:id="0">
    <w:p w:rsidR="006532D0" w:rsidP="006532D0" w:rsidRDefault="006532D0" w14:paraId="157DBEE1" w14:textId="59680FA4">
      <w:pPr>
        <w:pStyle w:val="CommentText"/>
      </w:pPr>
      <w:r>
        <w:rPr>
          <w:rStyle w:val="CommentReference"/>
        </w:rPr>
        <w:annotationRef/>
      </w:r>
      <w:r>
        <w:fldChar w:fldCharType="begin"/>
      </w:r>
      <w:r>
        <w:instrText>HYPERLINK "mailto:sharon@belongto.org"</w:instrText>
      </w:r>
      <w:bookmarkStart w:name="_@_3DEFF33BD3F944D99FC1BD2A6233EF2EZ" w:id="1"/>
      <w:r>
        <w:fldChar w:fldCharType="separate"/>
      </w:r>
      <w:bookmarkEnd w:id="1"/>
      <w:r w:rsidRPr="006532D0">
        <w:rPr>
          <w:rStyle w:val="Mention"/>
          <w:noProof/>
        </w:rPr>
        <w:t>@Sharon Heron</w:t>
      </w:r>
      <w:r>
        <w:fldChar w:fldCharType="end"/>
      </w:r>
      <w:r>
        <w:t xml:space="preserve"> could you please update with application deadline</w:t>
      </w:r>
    </w:p>
  </w:comment>
  <w:comment w:initials="DM" w:author="Derrie Murray" w:date="2025-07-21T16:56:00Z" w:id="2">
    <w:p w:rsidR="00DE1469" w:rsidP="00DE1469" w:rsidRDefault="00DE1469" w14:paraId="3C513A29" w14:textId="14197BE2">
      <w:pPr>
        <w:pStyle w:val="CommentText"/>
      </w:pPr>
      <w:r>
        <w:rPr>
          <w:rStyle w:val="CommentReference"/>
        </w:rPr>
        <w:annotationRef/>
      </w:r>
      <w:r>
        <w:fldChar w:fldCharType="begin"/>
      </w:r>
      <w:r>
        <w:instrText>HYPERLINK "mailto:sharon@belongto.org"</w:instrText>
      </w:r>
      <w:bookmarkStart w:name="_@_A0378E0781D94657A8692EAC825D73BFZ" w:id="3"/>
      <w:r>
        <w:fldChar w:fldCharType="separate"/>
      </w:r>
      <w:bookmarkEnd w:id="3"/>
      <w:r w:rsidRPr="00DE1469">
        <w:rPr>
          <w:rStyle w:val="Mention"/>
          <w:noProof/>
        </w:rPr>
        <w:t>@Sharon Heron</w:t>
      </w:r>
      <w:r>
        <w:fldChar w:fldCharType="end"/>
      </w:r>
      <w:r>
        <w:t xml:space="preserve"> update with application deadline</w:t>
      </w:r>
    </w:p>
  </w:comment>
  <w:comment w:initials="DM" w:author="Derrie Murray" w:date="2025-07-21T16:57:00Z" w:id="4">
    <w:p w:rsidR="00620C92" w:rsidP="00620C92" w:rsidRDefault="00620C92" w14:paraId="67AA1FDA" w14:textId="6D899B09">
      <w:pPr>
        <w:pStyle w:val="CommentText"/>
      </w:pPr>
      <w:r>
        <w:rPr>
          <w:rStyle w:val="CommentReference"/>
        </w:rPr>
        <w:annotationRef/>
      </w:r>
      <w:r>
        <w:fldChar w:fldCharType="begin"/>
      </w:r>
      <w:r>
        <w:instrText>HYPERLINK "mailto:sharon@belongto.org"</w:instrText>
      </w:r>
      <w:bookmarkStart w:name="_@_3CEB3982AA7A432A8960AA2C2A72382CZ" w:id="5"/>
      <w:r>
        <w:fldChar w:fldCharType="separate"/>
      </w:r>
      <w:bookmarkEnd w:id="5"/>
      <w:r w:rsidRPr="00620C92">
        <w:rPr>
          <w:rStyle w:val="Mention"/>
          <w:noProof/>
        </w:rPr>
        <w:t>@Sharon Heron</w:t>
      </w:r>
      <w:r>
        <w:fldChar w:fldCharType="end"/>
      </w:r>
      <w:r>
        <w:t xml:space="preserve"> update</w:t>
      </w:r>
    </w:p>
  </w:comment>
  <w:comment xmlns:w="http://schemas.openxmlformats.org/wordprocessingml/2006/main" w:initials="SH" w:author="Sharon Heron" w:date="2025-07-22T13:53:21" w:id="1945390293">
    <w:p xmlns:w14="http://schemas.microsoft.com/office/word/2010/wordml" xmlns:w="http://schemas.openxmlformats.org/wordprocessingml/2006/main" w:rsidR="650C3D22" w:rsidRDefault="65D28B62" w14:paraId="7B6FC54E" w14:textId="33731A67">
      <w:pPr>
        <w:pStyle w:val="CommentText"/>
      </w:pPr>
      <w:r>
        <w:rPr>
          <w:rStyle w:val="CommentReference"/>
        </w:rPr>
        <w:annotationRef/>
      </w:r>
      <w:r w:rsidRPr="45604B23" w:rsidR="1182C55F">
        <w:t>Done</w:t>
      </w:r>
    </w:p>
  </w:comment>
</w:comments>
</file>

<file path=word/commentsExtended.xml><?xml version="1.0" encoding="utf-8"?>
<w15:commentsEx xmlns:mc="http://schemas.openxmlformats.org/markup-compatibility/2006" xmlns:w15="http://schemas.microsoft.com/office/word/2012/wordml" mc:Ignorable="w15">
  <w15:commentEx w15:done="1" w15:paraId="157DBEE1"/>
  <w15:commentEx w15:done="1" w15:paraId="3C513A29"/>
  <w15:commentEx w15:done="0" w15:paraId="67AA1FDA"/>
  <w15:commentEx w15:done="1" w15:paraId="7B6FC54E" w15:paraIdParent="157DBE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686CA7" w16cex:dateUtc="2025-07-21T15:55:00Z"/>
  <w16cex:commentExtensible w16cex:durableId="02B0B36A" w16cex:dateUtc="2025-07-21T15:56:00Z"/>
  <w16cex:commentExtensible w16cex:durableId="64EBA649" w16cex:dateUtc="2025-07-21T15:57:00Z"/>
  <w16cex:commentExtensible w16cex:durableId="2F90A5AE" w16cex:dateUtc="2025-07-22T12:53:21.476Z"/>
</w16cex:commentsExtensible>
</file>

<file path=word/commentsIds.xml><?xml version="1.0" encoding="utf-8"?>
<w16cid:commentsIds xmlns:mc="http://schemas.openxmlformats.org/markup-compatibility/2006" xmlns:w16cid="http://schemas.microsoft.com/office/word/2016/wordml/cid" mc:Ignorable="w16cid">
  <w16cid:commentId w16cid:paraId="157DBEE1" w16cid:durableId="42686CA7"/>
  <w16cid:commentId w16cid:paraId="3C513A29" w16cid:durableId="02B0B36A"/>
  <w16cid:commentId w16cid:paraId="67AA1FDA" w16cid:durableId="64EBA649"/>
  <w16cid:commentId w16cid:paraId="7B6FC54E" w16cid:durableId="2F90A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53BE" w:rsidRDefault="005253BE" w14:paraId="48E6B7D6" w14:textId="77777777">
      <w:pPr>
        <w:spacing w:after="0" w:line="240" w:lineRule="auto"/>
      </w:pPr>
      <w:r>
        <w:separator/>
      </w:r>
    </w:p>
  </w:endnote>
  <w:endnote w:type="continuationSeparator" w:id="0">
    <w:p w:rsidR="005253BE" w:rsidRDefault="005253BE" w14:paraId="3F7D807A" w14:textId="77777777">
      <w:pPr>
        <w:spacing w:after="0" w:line="240" w:lineRule="auto"/>
      </w:pPr>
      <w:r>
        <w:continuationSeparator/>
      </w:r>
    </w:p>
  </w:endnote>
  <w:endnote w:type="continuationNotice" w:id="1">
    <w:p w:rsidR="005253BE" w:rsidRDefault="005253BE" w14:paraId="12AEF0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EHCFH+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53BE" w:rsidRDefault="005253BE" w14:paraId="6C546765" w14:textId="77777777">
      <w:pPr>
        <w:spacing w:after="0" w:line="240" w:lineRule="auto"/>
      </w:pPr>
      <w:r>
        <w:separator/>
      </w:r>
    </w:p>
  </w:footnote>
  <w:footnote w:type="continuationSeparator" w:id="0">
    <w:p w:rsidR="005253BE" w:rsidRDefault="005253BE" w14:paraId="555F42FE" w14:textId="77777777">
      <w:pPr>
        <w:spacing w:after="0" w:line="240" w:lineRule="auto"/>
      </w:pPr>
      <w:r>
        <w:continuationSeparator/>
      </w:r>
    </w:p>
  </w:footnote>
  <w:footnote w:type="continuationNotice" w:id="1">
    <w:p w:rsidR="005253BE" w:rsidRDefault="005253BE" w14:paraId="2857959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53189"/>
      <w:docPartObj>
        <w:docPartGallery w:val="Page Numbers (Top of Page)"/>
        <w:docPartUnique/>
      </w:docPartObj>
    </w:sdtPr>
    <w:sdtContent>
      <w:p w:rsidR="00994B79" w:rsidRDefault="69E2418B" w14:paraId="786C6A17" w14:textId="77777777">
        <w:pPr>
          <w:pStyle w:val="Header"/>
          <w:jc w:val="right"/>
        </w:pPr>
        <w:r>
          <w:t xml:space="preserve">Page </w:t>
        </w:r>
        <w:r w:rsidRPr="69E2418B" w:rsidR="005A76C6">
          <w:rPr>
            <w:b/>
            <w:bCs/>
            <w:noProof/>
          </w:rPr>
          <w:fldChar w:fldCharType="begin"/>
        </w:r>
        <w:r w:rsidRPr="69E2418B" w:rsidR="005A76C6">
          <w:rPr>
            <w:b/>
            <w:bCs/>
            <w:noProof/>
          </w:rPr>
          <w:instrText xml:space="preserve"> PAGE </w:instrText>
        </w:r>
        <w:r w:rsidRPr="69E2418B" w:rsidR="005A76C6">
          <w:rPr>
            <w:b/>
            <w:bCs/>
            <w:noProof/>
          </w:rPr>
          <w:fldChar w:fldCharType="separate"/>
        </w:r>
        <w:r w:rsidR="002A4390">
          <w:rPr>
            <w:b/>
            <w:bCs/>
            <w:noProof/>
          </w:rPr>
          <w:t>1</w:t>
        </w:r>
        <w:r w:rsidRPr="69E2418B" w:rsidR="005A76C6">
          <w:rPr>
            <w:b/>
            <w:bCs/>
            <w:noProof/>
          </w:rPr>
          <w:fldChar w:fldCharType="end"/>
        </w:r>
        <w:r>
          <w:t xml:space="preserve"> of </w:t>
        </w:r>
        <w:r w:rsidRPr="69E2418B" w:rsidR="005A76C6">
          <w:rPr>
            <w:b/>
            <w:bCs/>
            <w:noProof/>
          </w:rPr>
          <w:fldChar w:fldCharType="begin"/>
        </w:r>
        <w:r w:rsidRPr="69E2418B" w:rsidR="005A76C6">
          <w:rPr>
            <w:b/>
            <w:bCs/>
            <w:noProof/>
          </w:rPr>
          <w:instrText xml:space="preserve"> NUMPAGES  </w:instrText>
        </w:r>
        <w:r w:rsidRPr="69E2418B" w:rsidR="005A76C6">
          <w:rPr>
            <w:b/>
            <w:bCs/>
            <w:noProof/>
          </w:rPr>
          <w:fldChar w:fldCharType="separate"/>
        </w:r>
        <w:r w:rsidR="002A4390">
          <w:rPr>
            <w:b/>
            <w:bCs/>
            <w:noProof/>
          </w:rPr>
          <w:t>2</w:t>
        </w:r>
        <w:r w:rsidRPr="69E2418B" w:rsidR="005A76C6">
          <w:rPr>
            <w:b/>
            <w:bCs/>
            <w:noProof/>
          </w:rPr>
          <w:fldChar w:fldCharType="end"/>
        </w:r>
      </w:p>
    </w:sdtContent>
  </w:sdt>
  <w:p w:rsidR="00994B79" w:rsidRDefault="00994B79" w14:paraId="722EDF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634"/>
    <w:multiLevelType w:val="multilevel"/>
    <w:tmpl w:val="33CA4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C5670"/>
    <w:multiLevelType w:val="multilevel"/>
    <w:tmpl w:val="96E69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387B9D"/>
    <w:multiLevelType w:val="multilevel"/>
    <w:tmpl w:val="F4F4F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4033C1"/>
    <w:multiLevelType w:val="hybridMultilevel"/>
    <w:tmpl w:val="0C50A980"/>
    <w:lvl w:ilvl="0" w:tplc="08090003">
      <w:start w:val="1"/>
      <w:numFmt w:val="bullet"/>
      <w:lvlText w:val="o"/>
      <w:lvlJc w:val="left"/>
      <w:pPr>
        <w:ind w:left="2520" w:hanging="360"/>
      </w:pPr>
      <w:rPr>
        <w:rFonts w:hint="default" w:ascii="Courier New" w:hAnsi="Courier New" w:cs="Courier New"/>
      </w:rPr>
    </w:lvl>
    <w:lvl w:ilvl="1" w:tplc="FFFFFFFF" w:tentative="1">
      <w:start w:val="1"/>
      <w:numFmt w:val="bullet"/>
      <w:lvlText w:val="o"/>
      <w:lvlJc w:val="left"/>
      <w:pPr>
        <w:ind w:left="3240" w:hanging="360"/>
      </w:pPr>
      <w:rPr>
        <w:rFonts w:hint="default" w:ascii="Courier New" w:hAnsi="Courier New" w:cs="Courier New"/>
      </w:rPr>
    </w:lvl>
    <w:lvl w:ilvl="2" w:tplc="FFFFFFFF" w:tentative="1">
      <w:start w:val="1"/>
      <w:numFmt w:val="bullet"/>
      <w:lvlText w:val=""/>
      <w:lvlJc w:val="left"/>
      <w:pPr>
        <w:ind w:left="3960" w:hanging="360"/>
      </w:pPr>
      <w:rPr>
        <w:rFonts w:hint="default" w:ascii="Wingdings" w:hAnsi="Wingdings"/>
      </w:rPr>
    </w:lvl>
    <w:lvl w:ilvl="3" w:tplc="FFFFFFFF" w:tentative="1">
      <w:start w:val="1"/>
      <w:numFmt w:val="bullet"/>
      <w:lvlText w:val=""/>
      <w:lvlJc w:val="left"/>
      <w:pPr>
        <w:ind w:left="4680" w:hanging="360"/>
      </w:pPr>
      <w:rPr>
        <w:rFonts w:hint="default" w:ascii="Symbol" w:hAnsi="Symbol"/>
      </w:rPr>
    </w:lvl>
    <w:lvl w:ilvl="4" w:tplc="FFFFFFFF" w:tentative="1">
      <w:start w:val="1"/>
      <w:numFmt w:val="bullet"/>
      <w:lvlText w:val="o"/>
      <w:lvlJc w:val="left"/>
      <w:pPr>
        <w:ind w:left="5400" w:hanging="360"/>
      </w:pPr>
      <w:rPr>
        <w:rFonts w:hint="default" w:ascii="Courier New" w:hAnsi="Courier New" w:cs="Courier New"/>
      </w:rPr>
    </w:lvl>
    <w:lvl w:ilvl="5" w:tplc="FFFFFFFF" w:tentative="1">
      <w:start w:val="1"/>
      <w:numFmt w:val="bullet"/>
      <w:lvlText w:val=""/>
      <w:lvlJc w:val="left"/>
      <w:pPr>
        <w:ind w:left="6120" w:hanging="360"/>
      </w:pPr>
      <w:rPr>
        <w:rFonts w:hint="default" w:ascii="Wingdings" w:hAnsi="Wingdings"/>
      </w:rPr>
    </w:lvl>
    <w:lvl w:ilvl="6" w:tplc="FFFFFFFF" w:tentative="1">
      <w:start w:val="1"/>
      <w:numFmt w:val="bullet"/>
      <w:lvlText w:val=""/>
      <w:lvlJc w:val="left"/>
      <w:pPr>
        <w:ind w:left="6840" w:hanging="360"/>
      </w:pPr>
      <w:rPr>
        <w:rFonts w:hint="default" w:ascii="Symbol" w:hAnsi="Symbol"/>
      </w:rPr>
    </w:lvl>
    <w:lvl w:ilvl="7" w:tplc="FFFFFFFF" w:tentative="1">
      <w:start w:val="1"/>
      <w:numFmt w:val="bullet"/>
      <w:lvlText w:val="o"/>
      <w:lvlJc w:val="left"/>
      <w:pPr>
        <w:ind w:left="7560" w:hanging="360"/>
      </w:pPr>
      <w:rPr>
        <w:rFonts w:hint="default" w:ascii="Courier New" w:hAnsi="Courier New" w:cs="Courier New"/>
      </w:rPr>
    </w:lvl>
    <w:lvl w:ilvl="8" w:tplc="FFFFFFFF" w:tentative="1">
      <w:start w:val="1"/>
      <w:numFmt w:val="bullet"/>
      <w:lvlText w:val=""/>
      <w:lvlJc w:val="left"/>
      <w:pPr>
        <w:ind w:left="8280" w:hanging="360"/>
      </w:pPr>
      <w:rPr>
        <w:rFonts w:hint="default" w:ascii="Wingdings" w:hAnsi="Wingdings"/>
      </w:rPr>
    </w:lvl>
  </w:abstractNum>
  <w:abstractNum w:abstractNumId="4" w15:restartNumberingAfterBreak="0">
    <w:nsid w:val="0FE2065A"/>
    <w:multiLevelType w:val="hybridMultilevel"/>
    <w:tmpl w:val="BC849FA2"/>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14484325"/>
    <w:multiLevelType w:val="multilevel"/>
    <w:tmpl w:val="496E6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123075"/>
    <w:multiLevelType w:val="multilevel"/>
    <w:tmpl w:val="48AA2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E280A85"/>
    <w:multiLevelType w:val="hybridMultilevel"/>
    <w:tmpl w:val="69E617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EBA7283"/>
    <w:multiLevelType w:val="multilevel"/>
    <w:tmpl w:val="BCA45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2A18BA"/>
    <w:multiLevelType w:val="multilevel"/>
    <w:tmpl w:val="8E4436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06502E1"/>
    <w:multiLevelType w:val="multilevel"/>
    <w:tmpl w:val="4C7CA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2A42545"/>
    <w:multiLevelType w:val="multilevel"/>
    <w:tmpl w:val="2578C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BFC21FF"/>
    <w:multiLevelType w:val="multilevel"/>
    <w:tmpl w:val="EAFE9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30D3ECB"/>
    <w:multiLevelType w:val="multilevel"/>
    <w:tmpl w:val="560EE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55634F"/>
    <w:multiLevelType w:val="multilevel"/>
    <w:tmpl w:val="57D29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53741B0"/>
    <w:multiLevelType w:val="multilevel"/>
    <w:tmpl w:val="8E82B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7242D20"/>
    <w:multiLevelType w:val="multilevel"/>
    <w:tmpl w:val="A40E4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3D5CFD"/>
    <w:multiLevelType w:val="multilevel"/>
    <w:tmpl w:val="5D224B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31E6F43"/>
    <w:multiLevelType w:val="multilevel"/>
    <w:tmpl w:val="4914D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7714A06"/>
    <w:multiLevelType w:val="multilevel"/>
    <w:tmpl w:val="31A02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9863098"/>
    <w:multiLevelType w:val="multilevel"/>
    <w:tmpl w:val="F2D8E9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D7A51F4"/>
    <w:multiLevelType w:val="multilevel"/>
    <w:tmpl w:val="737CC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F9B02C9"/>
    <w:multiLevelType w:val="multilevel"/>
    <w:tmpl w:val="1576B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FDE06A0"/>
    <w:multiLevelType w:val="multilevel"/>
    <w:tmpl w:val="AB5C6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1D1682F"/>
    <w:multiLevelType w:val="multilevel"/>
    <w:tmpl w:val="35289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1EE3883"/>
    <w:multiLevelType w:val="multilevel"/>
    <w:tmpl w:val="5D863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87359E6"/>
    <w:multiLevelType w:val="multilevel"/>
    <w:tmpl w:val="16EA8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B710ADD"/>
    <w:multiLevelType w:val="multilevel"/>
    <w:tmpl w:val="07326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CA07702"/>
    <w:multiLevelType w:val="multilevel"/>
    <w:tmpl w:val="C5A6F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CB658DD"/>
    <w:multiLevelType w:val="multilevel"/>
    <w:tmpl w:val="E3F48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4AB0AF2"/>
    <w:multiLevelType w:val="hybridMultilevel"/>
    <w:tmpl w:val="398884C6"/>
    <w:lvl w:ilvl="0" w:tplc="08090003">
      <w:start w:val="1"/>
      <w:numFmt w:val="bullet"/>
      <w:lvlText w:val="o"/>
      <w:lvlJc w:val="left"/>
      <w:pPr>
        <w:ind w:left="1504" w:hanging="360"/>
      </w:pPr>
      <w:rPr>
        <w:rFonts w:hint="default" w:ascii="Courier New" w:hAnsi="Courier New" w:cs="Courier New"/>
      </w:rPr>
    </w:lvl>
    <w:lvl w:ilvl="1" w:tplc="08090003" w:tentative="1">
      <w:start w:val="1"/>
      <w:numFmt w:val="bullet"/>
      <w:lvlText w:val="o"/>
      <w:lvlJc w:val="left"/>
      <w:pPr>
        <w:ind w:left="2224" w:hanging="360"/>
      </w:pPr>
      <w:rPr>
        <w:rFonts w:hint="default" w:ascii="Courier New" w:hAnsi="Courier New" w:cs="Courier New"/>
      </w:rPr>
    </w:lvl>
    <w:lvl w:ilvl="2" w:tplc="08090005" w:tentative="1">
      <w:start w:val="1"/>
      <w:numFmt w:val="bullet"/>
      <w:lvlText w:val=""/>
      <w:lvlJc w:val="left"/>
      <w:pPr>
        <w:ind w:left="2944" w:hanging="360"/>
      </w:pPr>
      <w:rPr>
        <w:rFonts w:hint="default" w:ascii="Wingdings" w:hAnsi="Wingdings"/>
      </w:rPr>
    </w:lvl>
    <w:lvl w:ilvl="3" w:tplc="08090001" w:tentative="1">
      <w:start w:val="1"/>
      <w:numFmt w:val="bullet"/>
      <w:lvlText w:val=""/>
      <w:lvlJc w:val="left"/>
      <w:pPr>
        <w:ind w:left="3664" w:hanging="360"/>
      </w:pPr>
      <w:rPr>
        <w:rFonts w:hint="default" w:ascii="Symbol" w:hAnsi="Symbol"/>
      </w:rPr>
    </w:lvl>
    <w:lvl w:ilvl="4" w:tplc="08090003" w:tentative="1">
      <w:start w:val="1"/>
      <w:numFmt w:val="bullet"/>
      <w:lvlText w:val="o"/>
      <w:lvlJc w:val="left"/>
      <w:pPr>
        <w:ind w:left="4384" w:hanging="360"/>
      </w:pPr>
      <w:rPr>
        <w:rFonts w:hint="default" w:ascii="Courier New" w:hAnsi="Courier New" w:cs="Courier New"/>
      </w:rPr>
    </w:lvl>
    <w:lvl w:ilvl="5" w:tplc="08090005" w:tentative="1">
      <w:start w:val="1"/>
      <w:numFmt w:val="bullet"/>
      <w:lvlText w:val=""/>
      <w:lvlJc w:val="left"/>
      <w:pPr>
        <w:ind w:left="5104" w:hanging="360"/>
      </w:pPr>
      <w:rPr>
        <w:rFonts w:hint="default" w:ascii="Wingdings" w:hAnsi="Wingdings"/>
      </w:rPr>
    </w:lvl>
    <w:lvl w:ilvl="6" w:tplc="08090001" w:tentative="1">
      <w:start w:val="1"/>
      <w:numFmt w:val="bullet"/>
      <w:lvlText w:val=""/>
      <w:lvlJc w:val="left"/>
      <w:pPr>
        <w:ind w:left="5824" w:hanging="360"/>
      </w:pPr>
      <w:rPr>
        <w:rFonts w:hint="default" w:ascii="Symbol" w:hAnsi="Symbol"/>
      </w:rPr>
    </w:lvl>
    <w:lvl w:ilvl="7" w:tplc="08090003" w:tentative="1">
      <w:start w:val="1"/>
      <w:numFmt w:val="bullet"/>
      <w:lvlText w:val="o"/>
      <w:lvlJc w:val="left"/>
      <w:pPr>
        <w:ind w:left="6544" w:hanging="360"/>
      </w:pPr>
      <w:rPr>
        <w:rFonts w:hint="default" w:ascii="Courier New" w:hAnsi="Courier New" w:cs="Courier New"/>
      </w:rPr>
    </w:lvl>
    <w:lvl w:ilvl="8" w:tplc="08090005" w:tentative="1">
      <w:start w:val="1"/>
      <w:numFmt w:val="bullet"/>
      <w:lvlText w:val=""/>
      <w:lvlJc w:val="left"/>
      <w:pPr>
        <w:ind w:left="7264" w:hanging="360"/>
      </w:pPr>
      <w:rPr>
        <w:rFonts w:hint="default" w:ascii="Wingdings" w:hAnsi="Wingdings"/>
      </w:rPr>
    </w:lvl>
  </w:abstractNum>
  <w:abstractNum w:abstractNumId="31" w15:restartNumberingAfterBreak="0">
    <w:nsid w:val="75CC5212"/>
    <w:multiLevelType w:val="multilevel"/>
    <w:tmpl w:val="9E7C7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92C6AA3"/>
    <w:multiLevelType w:val="multilevel"/>
    <w:tmpl w:val="83C6A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A2113D5"/>
    <w:multiLevelType w:val="multilevel"/>
    <w:tmpl w:val="237A8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ECE6EEF"/>
    <w:multiLevelType w:val="hybridMultilevel"/>
    <w:tmpl w:val="4B30BDDC"/>
    <w:lvl w:ilvl="0" w:tplc="08090003">
      <w:start w:val="1"/>
      <w:numFmt w:val="bullet"/>
      <w:lvlText w:val="o"/>
      <w:lvlJc w:val="left"/>
      <w:pPr>
        <w:ind w:left="2520" w:hanging="360"/>
      </w:pPr>
      <w:rPr>
        <w:rFonts w:hint="default" w:ascii="Courier New" w:hAnsi="Courier New" w:cs="Courier New"/>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num w:numId="1" w16cid:durableId="1021317945">
    <w:abstractNumId w:val="7"/>
  </w:num>
  <w:num w:numId="2" w16cid:durableId="274484457">
    <w:abstractNumId w:val="1"/>
  </w:num>
  <w:num w:numId="3" w16cid:durableId="596645670">
    <w:abstractNumId w:val="6"/>
  </w:num>
  <w:num w:numId="4" w16cid:durableId="1388530997">
    <w:abstractNumId w:val="32"/>
  </w:num>
  <w:num w:numId="5" w16cid:durableId="717123274">
    <w:abstractNumId w:val="3"/>
  </w:num>
  <w:num w:numId="6" w16cid:durableId="1283414464">
    <w:abstractNumId w:val="30"/>
  </w:num>
  <w:num w:numId="7" w16cid:durableId="1750423450">
    <w:abstractNumId w:val="34"/>
  </w:num>
  <w:num w:numId="8" w16cid:durableId="282855400">
    <w:abstractNumId w:val="29"/>
  </w:num>
  <w:num w:numId="9" w16cid:durableId="391927836">
    <w:abstractNumId w:val="31"/>
  </w:num>
  <w:num w:numId="10" w16cid:durableId="1606578831">
    <w:abstractNumId w:val="23"/>
  </w:num>
  <w:num w:numId="11" w16cid:durableId="1504975710">
    <w:abstractNumId w:val="15"/>
  </w:num>
  <w:num w:numId="12" w16cid:durableId="145096906">
    <w:abstractNumId w:val="10"/>
  </w:num>
  <w:num w:numId="13" w16cid:durableId="1434784200">
    <w:abstractNumId w:val="4"/>
  </w:num>
  <w:num w:numId="14" w16cid:durableId="442503131">
    <w:abstractNumId w:val="0"/>
  </w:num>
  <w:num w:numId="15" w16cid:durableId="1400860159">
    <w:abstractNumId w:val="22"/>
  </w:num>
  <w:num w:numId="16" w16cid:durableId="1776712765">
    <w:abstractNumId w:val="16"/>
  </w:num>
  <w:num w:numId="17" w16cid:durableId="2080788224">
    <w:abstractNumId w:val="33"/>
  </w:num>
  <w:num w:numId="18" w16cid:durableId="2140033551">
    <w:abstractNumId w:val="20"/>
  </w:num>
  <w:num w:numId="19" w16cid:durableId="1965308898">
    <w:abstractNumId w:val="17"/>
  </w:num>
  <w:num w:numId="20" w16cid:durableId="1441491048">
    <w:abstractNumId w:val="14"/>
  </w:num>
  <w:num w:numId="21" w16cid:durableId="814686711">
    <w:abstractNumId w:val="25"/>
  </w:num>
  <w:num w:numId="22" w16cid:durableId="636647296">
    <w:abstractNumId w:val="18"/>
  </w:num>
  <w:num w:numId="23" w16cid:durableId="311956456">
    <w:abstractNumId w:val="8"/>
  </w:num>
  <w:num w:numId="24" w16cid:durableId="1200778199">
    <w:abstractNumId w:val="5"/>
  </w:num>
  <w:num w:numId="25" w16cid:durableId="1760633725">
    <w:abstractNumId w:val="12"/>
  </w:num>
  <w:num w:numId="26" w16cid:durableId="1800806008">
    <w:abstractNumId w:val="26"/>
  </w:num>
  <w:num w:numId="27" w16cid:durableId="577445374">
    <w:abstractNumId w:val="24"/>
  </w:num>
  <w:num w:numId="28" w16cid:durableId="935749168">
    <w:abstractNumId w:val="9"/>
  </w:num>
  <w:num w:numId="29" w16cid:durableId="1002776584">
    <w:abstractNumId w:val="11"/>
  </w:num>
  <w:num w:numId="30" w16cid:durableId="2041781660">
    <w:abstractNumId w:val="21"/>
  </w:num>
  <w:num w:numId="31" w16cid:durableId="230502057">
    <w:abstractNumId w:val="2"/>
  </w:num>
  <w:num w:numId="32" w16cid:durableId="663435814">
    <w:abstractNumId w:val="19"/>
  </w:num>
  <w:num w:numId="33" w16cid:durableId="854656101">
    <w:abstractNumId w:val="28"/>
  </w:num>
  <w:num w:numId="34" w16cid:durableId="373390899">
    <w:abstractNumId w:val="27"/>
  </w:num>
  <w:num w:numId="35" w16cid:durableId="1144738844">
    <w:abstractNumId w:val="13"/>
  </w:num>
  <w:numIdMacAtCleanup w:val="35"/>
</w:numbering>
</file>

<file path=word/people.xml><?xml version="1.0" encoding="utf-8"?>
<w15:people xmlns:mc="http://schemas.openxmlformats.org/markup-compatibility/2006" xmlns:w15="http://schemas.microsoft.com/office/word/2012/wordml" mc:Ignorable="w15">
  <w15:person w15:author="Derrie Murray">
    <w15:presenceInfo w15:providerId="AD" w15:userId="S::derrie@belongto.org::bac3a87b-ddcb-48b1-9052-9a414bd48850"/>
  </w15:person>
  <w15:person w15:author="Sharon Heron">
    <w15:presenceInfo w15:providerId="AD" w15:userId="S::sharon@belongto.org::62e75d2a-7a99-4e82-97b6-f016a07c33d4"/>
  </w15:person>
  <w15:person w15:author="Sharon Heron">
    <w15:presenceInfo w15:providerId="AD" w15:userId="S::sharon@belongto.org::62e75d2a-7a99-4e82-97b6-f016a07c3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DKzNDczM7WwNDZV0lEKTi0uzszPAykwrQUAIHjaEiwAAAA="/>
  </w:docVars>
  <w:rsids>
    <w:rsidRoot w:val="00B4030C"/>
    <w:rsid w:val="00000275"/>
    <w:rsid w:val="00000AA7"/>
    <w:rsid w:val="00000C3B"/>
    <w:rsid w:val="00000E13"/>
    <w:rsid w:val="0000156B"/>
    <w:rsid w:val="00001922"/>
    <w:rsid w:val="00001EF1"/>
    <w:rsid w:val="0000252E"/>
    <w:rsid w:val="000026B6"/>
    <w:rsid w:val="000028A8"/>
    <w:rsid w:val="00002A02"/>
    <w:rsid w:val="00002B9A"/>
    <w:rsid w:val="00002BE5"/>
    <w:rsid w:val="00002FEE"/>
    <w:rsid w:val="00003628"/>
    <w:rsid w:val="0000399A"/>
    <w:rsid w:val="00003A3A"/>
    <w:rsid w:val="00003EE3"/>
    <w:rsid w:val="00004105"/>
    <w:rsid w:val="00004139"/>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1D6"/>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65A"/>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73C"/>
    <w:rsid w:val="000577FD"/>
    <w:rsid w:val="00057DB4"/>
    <w:rsid w:val="00057EA8"/>
    <w:rsid w:val="00057F06"/>
    <w:rsid w:val="0006083B"/>
    <w:rsid w:val="00060B06"/>
    <w:rsid w:val="00060B62"/>
    <w:rsid w:val="0006101D"/>
    <w:rsid w:val="0006134E"/>
    <w:rsid w:val="000614AF"/>
    <w:rsid w:val="00061A62"/>
    <w:rsid w:val="000628D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89"/>
    <w:rsid w:val="000666AE"/>
    <w:rsid w:val="000672CC"/>
    <w:rsid w:val="00067434"/>
    <w:rsid w:val="00067D81"/>
    <w:rsid w:val="00067F88"/>
    <w:rsid w:val="0007059B"/>
    <w:rsid w:val="00070662"/>
    <w:rsid w:val="00070886"/>
    <w:rsid w:val="00070A29"/>
    <w:rsid w:val="0007106E"/>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487"/>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4D"/>
    <w:rsid w:val="00081EE3"/>
    <w:rsid w:val="0008208C"/>
    <w:rsid w:val="000821D0"/>
    <w:rsid w:val="00082390"/>
    <w:rsid w:val="000826B4"/>
    <w:rsid w:val="00083244"/>
    <w:rsid w:val="0008346E"/>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BCF"/>
    <w:rsid w:val="00094F59"/>
    <w:rsid w:val="000950D7"/>
    <w:rsid w:val="00095595"/>
    <w:rsid w:val="000957DF"/>
    <w:rsid w:val="00095B37"/>
    <w:rsid w:val="0009627B"/>
    <w:rsid w:val="00096950"/>
    <w:rsid w:val="00096BC0"/>
    <w:rsid w:val="000971A1"/>
    <w:rsid w:val="00097609"/>
    <w:rsid w:val="000976AF"/>
    <w:rsid w:val="00097F81"/>
    <w:rsid w:val="000A005C"/>
    <w:rsid w:val="000A019E"/>
    <w:rsid w:val="000A01E8"/>
    <w:rsid w:val="000A07E5"/>
    <w:rsid w:val="000A0822"/>
    <w:rsid w:val="000A1527"/>
    <w:rsid w:val="000A1598"/>
    <w:rsid w:val="000A16E0"/>
    <w:rsid w:val="000A187D"/>
    <w:rsid w:val="000A1AB4"/>
    <w:rsid w:val="000A2A5A"/>
    <w:rsid w:val="000A2A82"/>
    <w:rsid w:val="000A2B2A"/>
    <w:rsid w:val="000A2BF7"/>
    <w:rsid w:val="000A2DA9"/>
    <w:rsid w:val="000A2E96"/>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396"/>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5CD3"/>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8DD"/>
    <w:rsid w:val="000D3D68"/>
    <w:rsid w:val="000D5A29"/>
    <w:rsid w:val="000D5F86"/>
    <w:rsid w:val="000D5F8E"/>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659"/>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84B"/>
    <w:rsid w:val="000F08C5"/>
    <w:rsid w:val="000F0905"/>
    <w:rsid w:val="000F0E9B"/>
    <w:rsid w:val="000F12A4"/>
    <w:rsid w:val="000F14C4"/>
    <w:rsid w:val="000F1508"/>
    <w:rsid w:val="000F16DF"/>
    <w:rsid w:val="000F199F"/>
    <w:rsid w:val="000F1DE0"/>
    <w:rsid w:val="000F1F87"/>
    <w:rsid w:val="000F22A5"/>
    <w:rsid w:val="000F2744"/>
    <w:rsid w:val="000F28C1"/>
    <w:rsid w:val="000F2AE7"/>
    <w:rsid w:val="000F3054"/>
    <w:rsid w:val="000F3246"/>
    <w:rsid w:val="000F358D"/>
    <w:rsid w:val="000F35ED"/>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9F1"/>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4D6"/>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4C"/>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FF7"/>
    <w:rsid w:val="00135292"/>
    <w:rsid w:val="001354F0"/>
    <w:rsid w:val="001355C5"/>
    <w:rsid w:val="0013580A"/>
    <w:rsid w:val="00135BD1"/>
    <w:rsid w:val="00135C3D"/>
    <w:rsid w:val="00135D8D"/>
    <w:rsid w:val="001362DA"/>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5E44"/>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A97"/>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77"/>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1DD"/>
    <w:rsid w:val="00171413"/>
    <w:rsid w:val="00171489"/>
    <w:rsid w:val="001714C4"/>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62"/>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6EE"/>
    <w:rsid w:val="0018072F"/>
    <w:rsid w:val="00180D05"/>
    <w:rsid w:val="00180EEE"/>
    <w:rsid w:val="00180FD7"/>
    <w:rsid w:val="001818B1"/>
    <w:rsid w:val="001822CB"/>
    <w:rsid w:val="001825C6"/>
    <w:rsid w:val="00182814"/>
    <w:rsid w:val="00182975"/>
    <w:rsid w:val="00182A57"/>
    <w:rsid w:val="00182C6A"/>
    <w:rsid w:val="001832D0"/>
    <w:rsid w:val="00183AFD"/>
    <w:rsid w:val="00183D81"/>
    <w:rsid w:val="00183F10"/>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6F7F"/>
    <w:rsid w:val="00197426"/>
    <w:rsid w:val="00197467"/>
    <w:rsid w:val="00197B69"/>
    <w:rsid w:val="001A00EE"/>
    <w:rsid w:val="001A029F"/>
    <w:rsid w:val="001A02C4"/>
    <w:rsid w:val="001A0576"/>
    <w:rsid w:val="001A063A"/>
    <w:rsid w:val="001A0730"/>
    <w:rsid w:val="001A0B79"/>
    <w:rsid w:val="001A1519"/>
    <w:rsid w:val="001A1A12"/>
    <w:rsid w:val="001A1D7A"/>
    <w:rsid w:val="001A22FC"/>
    <w:rsid w:val="001A2943"/>
    <w:rsid w:val="001A29E3"/>
    <w:rsid w:val="001A2D8E"/>
    <w:rsid w:val="001A318A"/>
    <w:rsid w:val="001A3627"/>
    <w:rsid w:val="001A3C65"/>
    <w:rsid w:val="001A4143"/>
    <w:rsid w:val="001A4538"/>
    <w:rsid w:val="001A49BF"/>
    <w:rsid w:val="001A4EC9"/>
    <w:rsid w:val="001A55A4"/>
    <w:rsid w:val="001A5AD7"/>
    <w:rsid w:val="001A5BCF"/>
    <w:rsid w:val="001A5CAA"/>
    <w:rsid w:val="001A6C9E"/>
    <w:rsid w:val="001A6CBB"/>
    <w:rsid w:val="001A6F5B"/>
    <w:rsid w:val="001A6FD4"/>
    <w:rsid w:val="001A70B1"/>
    <w:rsid w:val="001A70C0"/>
    <w:rsid w:val="001A7188"/>
    <w:rsid w:val="001A7235"/>
    <w:rsid w:val="001A7966"/>
    <w:rsid w:val="001A79E2"/>
    <w:rsid w:val="001A7D43"/>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B9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B3"/>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CB3"/>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B41"/>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0BB6"/>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5BA"/>
    <w:rsid w:val="002407B5"/>
    <w:rsid w:val="00240AFD"/>
    <w:rsid w:val="00241326"/>
    <w:rsid w:val="002419DD"/>
    <w:rsid w:val="00241B49"/>
    <w:rsid w:val="002421E3"/>
    <w:rsid w:val="002428CD"/>
    <w:rsid w:val="0024349A"/>
    <w:rsid w:val="00243B75"/>
    <w:rsid w:val="00243C03"/>
    <w:rsid w:val="00244432"/>
    <w:rsid w:val="00244E34"/>
    <w:rsid w:val="00245410"/>
    <w:rsid w:val="002458B0"/>
    <w:rsid w:val="00245AA9"/>
    <w:rsid w:val="00245D9C"/>
    <w:rsid w:val="00245E15"/>
    <w:rsid w:val="002461F3"/>
    <w:rsid w:val="0024627F"/>
    <w:rsid w:val="00246C35"/>
    <w:rsid w:val="00246F88"/>
    <w:rsid w:val="002475FC"/>
    <w:rsid w:val="002476DF"/>
    <w:rsid w:val="002479C8"/>
    <w:rsid w:val="00247BF2"/>
    <w:rsid w:val="00250162"/>
    <w:rsid w:val="002509AF"/>
    <w:rsid w:val="00250BCB"/>
    <w:rsid w:val="002510D9"/>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37D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380"/>
    <w:rsid w:val="0026347B"/>
    <w:rsid w:val="00263525"/>
    <w:rsid w:val="00263A1A"/>
    <w:rsid w:val="00263EFA"/>
    <w:rsid w:val="00263F89"/>
    <w:rsid w:val="002640C9"/>
    <w:rsid w:val="002649C4"/>
    <w:rsid w:val="00264BF9"/>
    <w:rsid w:val="00264D71"/>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2436"/>
    <w:rsid w:val="00272A44"/>
    <w:rsid w:val="00272AFB"/>
    <w:rsid w:val="00272B89"/>
    <w:rsid w:val="00272E4A"/>
    <w:rsid w:val="002733DF"/>
    <w:rsid w:val="002737EE"/>
    <w:rsid w:val="00273B21"/>
    <w:rsid w:val="00273D4F"/>
    <w:rsid w:val="00274219"/>
    <w:rsid w:val="00274335"/>
    <w:rsid w:val="002744AC"/>
    <w:rsid w:val="00274AAC"/>
    <w:rsid w:val="00274D2A"/>
    <w:rsid w:val="002751B3"/>
    <w:rsid w:val="002754DA"/>
    <w:rsid w:val="002755DA"/>
    <w:rsid w:val="00275688"/>
    <w:rsid w:val="00275D27"/>
    <w:rsid w:val="0027642F"/>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BBB"/>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DDC"/>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051"/>
    <w:rsid w:val="002A2296"/>
    <w:rsid w:val="002A2349"/>
    <w:rsid w:val="002A2368"/>
    <w:rsid w:val="002A24A4"/>
    <w:rsid w:val="002A266D"/>
    <w:rsid w:val="002A316B"/>
    <w:rsid w:val="002A33A0"/>
    <w:rsid w:val="002A3CD4"/>
    <w:rsid w:val="002A4390"/>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BFE"/>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2FA6"/>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7EF"/>
    <w:rsid w:val="002E3C1A"/>
    <w:rsid w:val="002E3FAE"/>
    <w:rsid w:val="002E4133"/>
    <w:rsid w:val="002E428B"/>
    <w:rsid w:val="002E492C"/>
    <w:rsid w:val="002E4C42"/>
    <w:rsid w:val="002E4D75"/>
    <w:rsid w:val="002E4DE9"/>
    <w:rsid w:val="002E547B"/>
    <w:rsid w:val="002E57DC"/>
    <w:rsid w:val="002E58F0"/>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02"/>
    <w:rsid w:val="002F1698"/>
    <w:rsid w:val="002F1B29"/>
    <w:rsid w:val="002F1EB1"/>
    <w:rsid w:val="002F1FF6"/>
    <w:rsid w:val="002F20CE"/>
    <w:rsid w:val="002F2325"/>
    <w:rsid w:val="002F2AD5"/>
    <w:rsid w:val="002F32DB"/>
    <w:rsid w:val="002F3A0F"/>
    <w:rsid w:val="002F3B2A"/>
    <w:rsid w:val="002F41ED"/>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3FD1"/>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6CA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3FDA"/>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7EF"/>
    <w:rsid w:val="00321916"/>
    <w:rsid w:val="003219D6"/>
    <w:rsid w:val="003220A6"/>
    <w:rsid w:val="003221AD"/>
    <w:rsid w:val="003222C4"/>
    <w:rsid w:val="003223C2"/>
    <w:rsid w:val="003225BE"/>
    <w:rsid w:val="00322740"/>
    <w:rsid w:val="00322B98"/>
    <w:rsid w:val="00322C4F"/>
    <w:rsid w:val="003230E2"/>
    <w:rsid w:val="0032388B"/>
    <w:rsid w:val="003248B9"/>
    <w:rsid w:val="00324D62"/>
    <w:rsid w:val="00324DCD"/>
    <w:rsid w:val="00324E0F"/>
    <w:rsid w:val="00324F87"/>
    <w:rsid w:val="003251F2"/>
    <w:rsid w:val="0032562F"/>
    <w:rsid w:val="00325720"/>
    <w:rsid w:val="00325A3A"/>
    <w:rsid w:val="00325A62"/>
    <w:rsid w:val="00325CFF"/>
    <w:rsid w:val="00325EB5"/>
    <w:rsid w:val="00326274"/>
    <w:rsid w:val="00326506"/>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729"/>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4CB"/>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5D1"/>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51"/>
    <w:rsid w:val="00376696"/>
    <w:rsid w:val="0037671B"/>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5CA"/>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4DD0"/>
    <w:rsid w:val="003950BA"/>
    <w:rsid w:val="003952E2"/>
    <w:rsid w:val="0039531B"/>
    <w:rsid w:val="003964BF"/>
    <w:rsid w:val="003967CD"/>
    <w:rsid w:val="003967E5"/>
    <w:rsid w:val="0039708A"/>
    <w:rsid w:val="00397622"/>
    <w:rsid w:val="00397F24"/>
    <w:rsid w:val="003A018D"/>
    <w:rsid w:val="003A04A6"/>
    <w:rsid w:val="003A0C65"/>
    <w:rsid w:val="003A167D"/>
    <w:rsid w:val="003A19A8"/>
    <w:rsid w:val="003A1A9D"/>
    <w:rsid w:val="003A1BCD"/>
    <w:rsid w:val="003A203A"/>
    <w:rsid w:val="003A234E"/>
    <w:rsid w:val="003A239E"/>
    <w:rsid w:val="003A255A"/>
    <w:rsid w:val="003A28EA"/>
    <w:rsid w:val="003A2941"/>
    <w:rsid w:val="003A3D54"/>
    <w:rsid w:val="003A3F20"/>
    <w:rsid w:val="003A4079"/>
    <w:rsid w:val="003A407F"/>
    <w:rsid w:val="003A4385"/>
    <w:rsid w:val="003A44F9"/>
    <w:rsid w:val="003A4DC2"/>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9F"/>
    <w:rsid w:val="003B15DB"/>
    <w:rsid w:val="003B1936"/>
    <w:rsid w:val="003B1A05"/>
    <w:rsid w:val="003B1AC6"/>
    <w:rsid w:val="003B1F9A"/>
    <w:rsid w:val="003B2695"/>
    <w:rsid w:val="003B2AA9"/>
    <w:rsid w:val="003B2D08"/>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3218"/>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41B"/>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C4F"/>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EBF"/>
    <w:rsid w:val="00404F15"/>
    <w:rsid w:val="00405054"/>
    <w:rsid w:val="004050FF"/>
    <w:rsid w:val="00405213"/>
    <w:rsid w:val="00405564"/>
    <w:rsid w:val="0040563C"/>
    <w:rsid w:val="00405D13"/>
    <w:rsid w:val="004062AC"/>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5"/>
    <w:rsid w:val="004147B6"/>
    <w:rsid w:val="004147E7"/>
    <w:rsid w:val="00415CDB"/>
    <w:rsid w:val="00415EC9"/>
    <w:rsid w:val="00416175"/>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04A"/>
    <w:rsid w:val="00446121"/>
    <w:rsid w:val="0044621C"/>
    <w:rsid w:val="004467C5"/>
    <w:rsid w:val="004469F8"/>
    <w:rsid w:val="00447086"/>
    <w:rsid w:val="004471DE"/>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E0A"/>
    <w:rsid w:val="00462043"/>
    <w:rsid w:val="004626EF"/>
    <w:rsid w:val="00462886"/>
    <w:rsid w:val="00462A35"/>
    <w:rsid w:val="00463142"/>
    <w:rsid w:val="004632D0"/>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7B1"/>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B33"/>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009"/>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612"/>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1C7"/>
    <w:rsid w:val="004A650D"/>
    <w:rsid w:val="004A65D2"/>
    <w:rsid w:val="004A66BE"/>
    <w:rsid w:val="004A68B2"/>
    <w:rsid w:val="004A7295"/>
    <w:rsid w:val="004A73AF"/>
    <w:rsid w:val="004A7495"/>
    <w:rsid w:val="004A76D9"/>
    <w:rsid w:val="004A7C12"/>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6C5"/>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2D0"/>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68"/>
    <w:rsid w:val="004E2E93"/>
    <w:rsid w:val="004E2F78"/>
    <w:rsid w:val="004E3020"/>
    <w:rsid w:val="004E30E4"/>
    <w:rsid w:val="004E3754"/>
    <w:rsid w:val="004E3F96"/>
    <w:rsid w:val="004E4615"/>
    <w:rsid w:val="004E4629"/>
    <w:rsid w:val="004E4A15"/>
    <w:rsid w:val="004E4C9F"/>
    <w:rsid w:val="004E5598"/>
    <w:rsid w:val="004E59BA"/>
    <w:rsid w:val="004E5C88"/>
    <w:rsid w:val="004E5EF3"/>
    <w:rsid w:val="004E6034"/>
    <w:rsid w:val="004E6065"/>
    <w:rsid w:val="004E65D2"/>
    <w:rsid w:val="004E6735"/>
    <w:rsid w:val="004E67EE"/>
    <w:rsid w:val="004E6D6F"/>
    <w:rsid w:val="004E7286"/>
    <w:rsid w:val="004E72B1"/>
    <w:rsid w:val="004E79EB"/>
    <w:rsid w:val="004E7D05"/>
    <w:rsid w:val="004F0464"/>
    <w:rsid w:val="004F094F"/>
    <w:rsid w:val="004F1A37"/>
    <w:rsid w:val="004F1C21"/>
    <w:rsid w:val="004F1F26"/>
    <w:rsid w:val="004F220C"/>
    <w:rsid w:val="004F2A8F"/>
    <w:rsid w:val="004F2C12"/>
    <w:rsid w:val="004F2C20"/>
    <w:rsid w:val="004F2CB4"/>
    <w:rsid w:val="004F3444"/>
    <w:rsid w:val="004F34D4"/>
    <w:rsid w:val="004F3564"/>
    <w:rsid w:val="004F3C0A"/>
    <w:rsid w:val="004F3DCA"/>
    <w:rsid w:val="004F41DC"/>
    <w:rsid w:val="004F4300"/>
    <w:rsid w:val="004F4410"/>
    <w:rsid w:val="004F4653"/>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6C72"/>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1D2B"/>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3BE"/>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45F"/>
    <w:rsid w:val="0053679A"/>
    <w:rsid w:val="00536BDF"/>
    <w:rsid w:val="00536CD0"/>
    <w:rsid w:val="00536CDA"/>
    <w:rsid w:val="0053707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5F8"/>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6F6"/>
    <w:rsid w:val="00556DD4"/>
    <w:rsid w:val="00556E54"/>
    <w:rsid w:val="0055706D"/>
    <w:rsid w:val="005570ED"/>
    <w:rsid w:val="005574AB"/>
    <w:rsid w:val="00557560"/>
    <w:rsid w:val="005600B6"/>
    <w:rsid w:val="005602EA"/>
    <w:rsid w:val="00560A44"/>
    <w:rsid w:val="00560C24"/>
    <w:rsid w:val="00560E42"/>
    <w:rsid w:val="005614C5"/>
    <w:rsid w:val="00561713"/>
    <w:rsid w:val="00562147"/>
    <w:rsid w:val="0056281B"/>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91B"/>
    <w:rsid w:val="00571A3E"/>
    <w:rsid w:val="00571A80"/>
    <w:rsid w:val="00571A9B"/>
    <w:rsid w:val="0057200F"/>
    <w:rsid w:val="005726A9"/>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726"/>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378"/>
    <w:rsid w:val="005A349A"/>
    <w:rsid w:val="005A3C8E"/>
    <w:rsid w:val="005A3CD2"/>
    <w:rsid w:val="005A435C"/>
    <w:rsid w:val="005A44BE"/>
    <w:rsid w:val="005A48FE"/>
    <w:rsid w:val="005A5759"/>
    <w:rsid w:val="005A5A23"/>
    <w:rsid w:val="005A5D54"/>
    <w:rsid w:val="005A5F53"/>
    <w:rsid w:val="005A64C7"/>
    <w:rsid w:val="005A6A02"/>
    <w:rsid w:val="005A736A"/>
    <w:rsid w:val="005A76C6"/>
    <w:rsid w:val="005A76F2"/>
    <w:rsid w:val="005B0471"/>
    <w:rsid w:val="005B081A"/>
    <w:rsid w:val="005B0864"/>
    <w:rsid w:val="005B0D4D"/>
    <w:rsid w:val="005B1495"/>
    <w:rsid w:val="005B1838"/>
    <w:rsid w:val="005B1887"/>
    <w:rsid w:val="005B1CEB"/>
    <w:rsid w:val="005B2169"/>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56E"/>
    <w:rsid w:val="005D2A74"/>
    <w:rsid w:val="005D2CD6"/>
    <w:rsid w:val="005D3410"/>
    <w:rsid w:val="005D3560"/>
    <w:rsid w:val="005D3AD1"/>
    <w:rsid w:val="005D3BF4"/>
    <w:rsid w:val="005D3E6C"/>
    <w:rsid w:val="005D4131"/>
    <w:rsid w:val="005D4190"/>
    <w:rsid w:val="005D41BF"/>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0C92"/>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361"/>
    <w:rsid w:val="00632432"/>
    <w:rsid w:val="00632D65"/>
    <w:rsid w:val="00632E4B"/>
    <w:rsid w:val="006331F5"/>
    <w:rsid w:val="00633598"/>
    <w:rsid w:val="006338F5"/>
    <w:rsid w:val="00633D5E"/>
    <w:rsid w:val="00634069"/>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9D5"/>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6EFF"/>
    <w:rsid w:val="0064703B"/>
    <w:rsid w:val="006476FA"/>
    <w:rsid w:val="00647AD1"/>
    <w:rsid w:val="006503CE"/>
    <w:rsid w:val="00650653"/>
    <w:rsid w:val="00650ECC"/>
    <w:rsid w:val="0065118C"/>
    <w:rsid w:val="00651323"/>
    <w:rsid w:val="0065158A"/>
    <w:rsid w:val="00651B69"/>
    <w:rsid w:val="00651E4D"/>
    <w:rsid w:val="0065270A"/>
    <w:rsid w:val="00652A88"/>
    <w:rsid w:val="00652D0A"/>
    <w:rsid w:val="00652D73"/>
    <w:rsid w:val="006532D0"/>
    <w:rsid w:val="006533DE"/>
    <w:rsid w:val="00653BAB"/>
    <w:rsid w:val="00653DC8"/>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BF"/>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A8D"/>
    <w:rsid w:val="00675B39"/>
    <w:rsid w:val="00675C5B"/>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CF7"/>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A07"/>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5FCF"/>
    <w:rsid w:val="006A64EB"/>
    <w:rsid w:val="006A6BB2"/>
    <w:rsid w:val="006A7102"/>
    <w:rsid w:val="006A792C"/>
    <w:rsid w:val="006A7AB5"/>
    <w:rsid w:val="006A7EE2"/>
    <w:rsid w:val="006B0002"/>
    <w:rsid w:val="006B007B"/>
    <w:rsid w:val="006B0204"/>
    <w:rsid w:val="006B0366"/>
    <w:rsid w:val="006B054A"/>
    <w:rsid w:val="006B0636"/>
    <w:rsid w:val="006B07EF"/>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5A2F"/>
    <w:rsid w:val="006B6090"/>
    <w:rsid w:val="006B62D1"/>
    <w:rsid w:val="006B6386"/>
    <w:rsid w:val="006B64A2"/>
    <w:rsid w:val="006B6802"/>
    <w:rsid w:val="006B6EDD"/>
    <w:rsid w:val="006B7104"/>
    <w:rsid w:val="006B7370"/>
    <w:rsid w:val="006B799E"/>
    <w:rsid w:val="006B7B5E"/>
    <w:rsid w:val="006B7C83"/>
    <w:rsid w:val="006B7C97"/>
    <w:rsid w:val="006B7DA1"/>
    <w:rsid w:val="006B7FE3"/>
    <w:rsid w:val="006C00A3"/>
    <w:rsid w:val="006C0119"/>
    <w:rsid w:val="006C016F"/>
    <w:rsid w:val="006C086D"/>
    <w:rsid w:val="006C09ED"/>
    <w:rsid w:val="006C0A94"/>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2C0"/>
    <w:rsid w:val="006C4BE2"/>
    <w:rsid w:val="006C4D4D"/>
    <w:rsid w:val="006C5907"/>
    <w:rsid w:val="006C5B56"/>
    <w:rsid w:val="006C5C04"/>
    <w:rsid w:val="006C5C84"/>
    <w:rsid w:val="006C5EE1"/>
    <w:rsid w:val="006C5EE6"/>
    <w:rsid w:val="006C604C"/>
    <w:rsid w:val="006C68BF"/>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EEB"/>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651"/>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6AD"/>
    <w:rsid w:val="00704B3A"/>
    <w:rsid w:val="00704BEB"/>
    <w:rsid w:val="007052E2"/>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AEA"/>
    <w:rsid w:val="00710EB0"/>
    <w:rsid w:val="00710EB7"/>
    <w:rsid w:val="00710F33"/>
    <w:rsid w:val="0071112D"/>
    <w:rsid w:val="007118F4"/>
    <w:rsid w:val="007119EA"/>
    <w:rsid w:val="00712002"/>
    <w:rsid w:val="007121B3"/>
    <w:rsid w:val="0071261F"/>
    <w:rsid w:val="00712B39"/>
    <w:rsid w:val="00712CFE"/>
    <w:rsid w:val="00712DD4"/>
    <w:rsid w:val="00712F71"/>
    <w:rsid w:val="007131E4"/>
    <w:rsid w:val="007135FC"/>
    <w:rsid w:val="00713631"/>
    <w:rsid w:val="007136BF"/>
    <w:rsid w:val="00713741"/>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E2B"/>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AC6"/>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19E7"/>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6BA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53B"/>
    <w:rsid w:val="0075372C"/>
    <w:rsid w:val="007538B5"/>
    <w:rsid w:val="0075397B"/>
    <w:rsid w:val="00753C72"/>
    <w:rsid w:val="00753DF5"/>
    <w:rsid w:val="00753DF9"/>
    <w:rsid w:val="007542A5"/>
    <w:rsid w:val="0075455E"/>
    <w:rsid w:val="007545D5"/>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691"/>
    <w:rsid w:val="00756B97"/>
    <w:rsid w:val="00756C23"/>
    <w:rsid w:val="007570E2"/>
    <w:rsid w:val="007574A8"/>
    <w:rsid w:val="00757790"/>
    <w:rsid w:val="007577E0"/>
    <w:rsid w:val="0076017D"/>
    <w:rsid w:val="007604FE"/>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74C"/>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4D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4E8C"/>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34"/>
    <w:rsid w:val="007B1CB4"/>
    <w:rsid w:val="007B1D1B"/>
    <w:rsid w:val="007B1D86"/>
    <w:rsid w:val="007B2196"/>
    <w:rsid w:val="007B2647"/>
    <w:rsid w:val="007B287F"/>
    <w:rsid w:val="007B2C2E"/>
    <w:rsid w:val="007B2C39"/>
    <w:rsid w:val="007B3458"/>
    <w:rsid w:val="007B3665"/>
    <w:rsid w:val="007B3C06"/>
    <w:rsid w:val="007B433B"/>
    <w:rsid w:val="007B4F0B"/>
    <w:rsid w:val="007B53E7"/>
    <w:rsid w:val="007B562F"/>
    <w:rsid w:val="007B6035"/>
    <w:rsid w:val="007B622E"/>
    <w:rsid w:val="007B721D"/>
    <w:rsid w:val="007B7634"/>
    <w:rsid w:val="007B7BAC"/>
    <w:rsid w:val="007B7DA0"/>
    <w:rsid w:val="007C0140"/>
    <w:rsid w:val="007C06F2"/>
    <w:rsid w:val="007C0C9A"/>
    <w:rsid w:val="007C0EAC"/>
    <w:rsid w:val="007C10B6"/>
    <w:rsid w:val="007C1567"/>
    <w:rsid w:val="007C1EE0"/>
    <w:rsid w:val="007C2264"/>
    <w:rsid w:val="007C2447"/>
    <w:rsid w:val="007C2465"/>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120"/>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3B9"/>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9E2"/>
    <w:rsid w:val="00802CCD"/>
    <w:rsid w:val="00802F10"/>
    <w:rsid w:val="00803290"/>
    <w:rsid w:val="008034F1"/>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218"/>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3"/>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A"/>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38D"/>
    <w:rsid w:val="0086063A"/>
    <w:rsid w:val="00860D47"/>
    <w:rsid w:val="00860E4D"/>
    <w:rsid w:val="00861263"/>
    <w:rsid w:val="008612C9"/>
    <w:rsid w:val="00861499"/>
    <w:rsid w:val="008614B4"/>
    <w:rsid w:val="00861626"/>
    <w:rsid w:val="00861BA0"/>
    <w:rsid w:val="00861C12"/>
    <w:rsid w:val="00861C43"/>
    <w:rsid w:val="00861D1F"/>
    <w:rsid w:val="008623CB"/>
    <w:rsid w:val="00862659"/>
    <w:rsid w:val="0086296E"/>
    <w:rsid w:val="00862CEB"/>
    <w:rsid w:val="00862FC4"/>
    <w:rsid w:val="00862FD2"/>
    <w:rsid w:val="008630D8"/>
    <w:rsid w:val="008631FA"/>
    <w:rsid w:val="0086338A"/>
    <w:rsid w:val="0086349B"/>
    <w:rsid w:val="00863A49"/>
    <w:rsid w:val="00863B3C"/>
    <w:rsid w:val="00864754"/>
    <w:rsid w:val="008648CF"/>
    <w:rsid w:val="00864AF9"/>
    <w:rsid w:val="00864BAE"/>
    <w:rsid w:val="008651B0"/>
    <w:rsid w:val="00865891"/>
    <w:rsid w:val="00865A56"/>
    <w:rsid w:val="0086667C"/>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D3D"/>
    <w:rsid w:val="00892EEF"/>
    <w:rsid w:val="00892F7F"/>
    <w:rsid w:val="0089308E"/>
    <w:rsid w:val="008931D2"/>
    <w:rsid w:val="0089352E"/>
    <w:rsid w:val="00893660"/>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AA3"/>
    <w:rsid w:val="008A0CE7"/>
    <w:rsid w:val="008A10B9"/>
    <w:rsid w:val="008A10FE"/>
    <w:rsid w:val="008A14A7"/>
    <w:rsid w:val="008A22E6"/>
    <w:rsid w:val="008A25A3"/>
    <w:rsid w:val="008A2BD5"/>
    <w:rsid w:val="008A3210"/>
    <w:rsid w:val="008A32BE"/>
    <w:rsid w:val="008A3338"/>
    <w:rsid w:val="008A3538"/>
    <w:rsid w:val="008A3654"/>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B7F7A"/>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46A2"/>
    <w:rsid w:val="008D54DA"/>
    <w:rsid w:val="008D557F"/>
    <w:rsid w:val="008D55EE"/>
    <w:rsid w:val="008D57A5"/>
    <w:rsid w:val="008D5B55"/>
    <w:rsid w:val="008D5F44"/>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6E4"/>
    <w:rsid w:val="008E7720"/>
    <w:rsid w:val="008E7A64"/>
    <w:rsid w:val="008E7DDD"/>
    <w:rsid w:val="008F0040"/>
    <w:rsid w:val="008F0144"/>
    <w:rsid w:val="008F04E4"/>
    <w:rsid w:val="008F071A"/>
    <w:rsid w:val="008F0A96"/>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BF3"/>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AE4"/>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3EFE"/>
    <w:rsid w:val="009043CF"/>
    <w:rsid w:val="00904ACA"/>
    <w:rsid w:val="00904D5A"/>
    <w:rsid w:val="009051DA"/>
    <w:rsid w:val="0090578B"/>
    <w:rsid w:val="00906238"/>
    <w:rsid w:val="009063A2"/>
    <w:rsid w:val="009068C7"/>
    <w:rsid w:val="00906B31"/>
    <w:rsid w:val="00906B3F"/>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596C"/>
    <w:rsid w:val="009160EA"/>
    <w:rsid w:val="0091664D"/>
    <w:rsid w:val="009167C6"/>
    <w:rsid w:val="00916A7D"/>
    <w:rsid w:val="00916CD4"/>
    <w:rsid w:val="0091713A"/>
    <w:rsid w:val="00917142"/>
    <w:rsid w:val="00917178"/>
    <w:rsid w:val="00917351"/>
    <w:rsid w:val="00917388"/>
    <w:rsid w:val="00917872"/>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521"/>
    <w:rsid w:val="009346B9"/>
    <w:rsid w:val="00934B6B"/>
    <w:rsid w:val="00934DC7"/>
    <w:rsid w:val="00934EC1"/>
    <w:rsid w:val="009351DC"/>
    <w:rsid w:val="009359D7"/>
    <w:rsid w:val="009366A5"/>
    <w:rsid w:val="00936B45"/>
    <w:rsid w:val="00937138"/>
    <w:rsid w:val="009373BD"/>
    <w:rsid w:val="009379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5EC"/>
    <w:rsid w:val="0094569D"/>
    <w:rsid w:val="00945753"/>
    <w:rsid w:val="00945803"/>
    <w:rsid w:val="00945A43"/>
    <w:rsid w:val="0094614D"/>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401"/>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9E"/>
    <w:rsid w:val="00980AB3"/>
    <w:rsid w:val="009810AF"/>
    <w:rsid w:val="009815B3"/>
    <w:rsid w:val="00981BCA"/>
    <w:rsid w:val="00981D85"/>
    <w:rsid w:val="00981FFC"/>
    <w:rsid w:val="00982432"/>
    <w:rsid w:val="009832EB"/>
    <w:rsid w:val="00983607"/>
    <w:rsid w:val="00983A18"/>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EA"/>
    <w:rsid w:val="009876F1"/>
    <w:rsid w:val="00987B37"/>
    <w:rsid w:val="00987E30"/>
    <w:rsid w:val="00987F5B"/>
    <w:rsid w:val="00987F63"/>
    <w:rsid w:val="0099003C"/>
    <w:rsid w:val="00990040"/>
    <w:rsid w:val="00990095"/>
    <w:rsid w:val="0099022D"/>
    <w:rsid w:val="009905AB"/>
    <w:rsid w:val="00991438"/>
    <w:rsid w:val="00991795"/>
    <w:rsid w:val="00991B2D"/>
    <w:rsid w:val="00991EF0"/>
    <w:rsid w:val="00991F40"/>
    <w:rsid w:val="00992217"/>
    <w:rsid w:val="0099227C"/>
    <w:rsid w:val="0099294D"/>
    <w:rsid w:val="00992C49"/>
    <w:rsid w:val="00993007"/>
    <w:rsid w:val="009931C3"/>
    <w:rsid w:val="009934D5"/>
    <w:rsid w:val="00993FF7"/>
    <w:rsid w:val="0099412A"/>
    <w:rsid w:val="00994226"/>
    <w:rsid w:val="009943D2"/>
    <w:rsid w:val="00994933"/>
    <w:rsid w:val="00994A0E"/>
    <w:rsid w:val="00994B79"/>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1C8"/>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2F04"/>
    <w:rsid w:val="009A30D3"/>
    <w:rsid w:val="009A33A3"/>
    <w:rsid w:val="009A3727"/>
    <w:rsid w:val="009A3834"/>
    <w:rsid w:val="009A39B2"/>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5EF"/>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D7BC1"/>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2CA"/>
    <w:rsid w:val="00A00322"/>
    <w:rsid w:val="00A00486"/>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09B"/>
    <w:rsid w:val="00A03299"/>
    <w:rsid w:val="00A033AE"/>
    <w:rsid w:val="00A03CA0"/>
    <w:rsid w:val="00A040D6"/>
    <w:rsid w:val="00A0411E"/>
    <w:rsid w:val="00A041C6"/>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209"/>
    <w:rsid w:val="00A1498D"/>
    <w:rsid w:val="00A14AF4"/>
    <w:rsid w:val="00A14D08"/>
    <w:rsid w:val="00A15228"/>
    <w:rsid w:val="00A1528D"/>
    <w:rsid w:val="00A15293"/>
    <w:rsid w:val="00A154CA"/>
    <w:rsid w:val="00A15BDE"/>
    <w:rsid w:val="00A15F7F"/>
    <w:rsid w:val="00A169BC"/>
    <w:rsid w:val="00A16BD5"/>
    <w:rsid w:val="00A16C6E"/>
    <w:rsid w:val="00A16CC2"/>
    <w:rsid w:val="00A174C3"/>
    <w:rsid w:val="00A177E7"/>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3F4B"/>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A1C"/>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17A"/>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17"/>
    <w:rsid w:val="00A52671"/>
    <w:rsid w:val="00A526D4"/>
    <w:rsid w:val="00A52B88"/>
    <w:rsid w:val="00A5327C"/>
    <w:rsid w:val="00A53439"/>
    <w:rsid w:val="00A53523"/>
    <w:rsid w:val="00A53630"/>
    <w:rsid w:val="00A536A3"/>
    <w:rsid w:val="00A5372C"/>
    <w:rsid w:val="00A5389B"/>
    <w:rsid w:val="00A53B16"/>
    <w:rsid w:val="00A549DE"/>
    <w:rsid w:val="00A54A47"/>
    <w:rsid w:val="00A55544"/>
    <w:rsid w:val="00A55CF0"/>
    <w:rsid w:val="00A56337"/>
    <w:rsid w:val="00A56505"/>
    <w:rsid w:val="00A569F4"/>
    <w:rsid w:val="00A576D0"/>
    <w:rsid w:val="00A57734"/>
    <w:rsid w:val="00A5785F"/>
    <w:rsid w:val="00A57897"/>
    <w:rsid w:val="00A57942"/>
    <w:rsid w:val="00A57AF4"/>
    <w:rsid w:val="00A60A0A"/>
    <w:rsid w:val="00A60AFF"/>
    <w:rsid w:val="00A6130C"/>
    <w:rsid w:val="00A6184E"/>
    <w:rsid w:val="00A61A49"/>
    <w:rsid w:val="00A61FB4"/>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163"/>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261"/>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8DA"/>
    <w:rsid w:val="00A95BAF"/>
    <w:rsid w:val="00A95EE4"/>
    <w:rsid w:val="00A9635C"/>
    <w:rsid w:val="00A96780"/>
    <w:rsid w:val="00A96EDE"/>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6E1B"/>
    <w:rsid w:val="00AA71E2"/>
    <w:rsid w:val="00AA75F7"/>
    <w:rsid w:val="00AA772E"/>
    <w:rsid w:val="00AB0045"/>
    <w:rsid w:val="00AB01AC"/>
    <w:rsid w:val="00AB0CBB"/>
    <w:rsid w:val="00AB101F"/>
    <w:rsid w:val="00AB12BA"/>
    <w:rsid w:val="00AB1320"/>
    <w:rsid w:val="00AB132B"/>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B7F94"/>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202"/>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49E"/>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A5C"/>
    <w:rsid w:val="00AD6DD3"/>
    <w:rsid w:val="00AD6FF0"/>
    <w:rsid w:val="00AD7335"/>
    <w:rsid w:val="00AD76D2"/>
    <w:rsid w:val="00AD7CC8"/>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51D"/>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6C4"/>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68D2"/>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A6"/>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8CE"/>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6D35"/>
    <w:rsid w:val="00B37244"/>
    <w:rsid w:val="00B372D9"/>
    <w:rsid w:val="00B37481"/>
    <w:rsid w:val="00B37627"/>
    <w:rsid w:val="00B3783C"/>
    <w:rsid w:val="00B3785F"/>
    <w:rsid w:val="00B37C46"/>
    <w:rsid w:val="00B37D34"/>
    <w:rsid w:val="00B37E0F"/>
    <w:rsid w:val="00B40181"/>
    <w:rsid w:val="00B4030C"/>
    <w:rsid w:val="00B40581"/>
    <w:rsid w:val="00B407FC"/>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CC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84E"/>
    <w:rsid w:val="00B67C44"/>
    <w:rsid w:val="00B67FC4"/>
    <w:rsid w:val="00B703FA"/>
    <w:rsid w:val="00B70D1E"/>
    <w:rsid w:val="00B70ED8"/>
    <w:rsid w:val="00B71896"/>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8008C"/>
    <w:rsid w:val="00B80B41"/>
    <w:rsid w:val="00B80BA0"/>
    <w:rsid w:val="00B81251"/>
    <w:rsid w:val="00B8136E"/>
    <w:rsid w:val="00B81745"/>
    <w:rsid w:val="00B81B1A"/>
    <w:rsid w:val="00B81BBB"/>
    <w:rsid w:val="00B81BBE"/>
    <w:rsid w:val="00B820A4"/>
    <w:rsid w:val="00B822AB"/>
    <w:rsid w:val="00B824BE"/>
    <w:rsid w:val="00B8252B"/>
    <w:rsid w:val="00B826EC"/>
    <w:rsid w:val="00B82971"/>
    <w:rsid w:val="00B82C19"/>
    <w:rsid w:val="00B82C70"/>
    <w:rsid w:val="00B82D69"/>
    <w:rsid w:val="00B83454"/>
    <w:rsid w:val="00B836EB"/>
    <w:rsid w:val="00B84017"/>
    <w:rsid w:val="00B843A6"/>
    <w:rsid w:val="00B8481D"/>
    <w:rsid w:val="00B84850"/>
    <w:rsid w:val="00B84A6D"/>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D51"/>
    <w:rsid w:val="00B93DD3"/>
    <w:rsid w:val="00B93EB6"/>
    <w:rsid w:val="00B94343"/>
    <w:rsid w:val="00B9450E"/>
    <w:rsid w:val="00B94801"/>
    <w:rsid w:val="00B94CAC"/>
    <w:rsid w:val="00B94DF8"/>
    <w:rsid w:val="00B9511D"/>
    <w:rsid w:val="00B9527E"/>
    <w:rsid w:val="00B953A7"/>
    <w:rsid w:val="00B95491"/>
    <w:rsid w:val="00B95595"/>
    <w:rsid w:val="00B956A0"/>
    <w:rsid w:val="00B963E0"/>
    <w:rsid w:val="00B9643A"/>
    <w:rsid w:val="00B96F46"/>
    <w:rsid w:val="00B96F5C"/>
    <w:rsid w:val="00B96FE1"/>
    <w:rsid w:val="00B974C2"/>
    <w:rsid w:val="00B9799B"/>
    <w:rsid w:val="00B97AE0"/>
    <w:rsid w:val="00B97B10"/>
    <w:rsid w:val="00B97D07"/>
    <w:rsid w:val="00B97D73"/>
    <w:rsid w:val="00B97D97"/>
    <w:rsid w:val="00BA0599"/>
    <w:rsid w:val="00BA08E2"/>
    <w:rsid w:val="00BA0AF1"/>
    <w:rsid w:val="00BA0B3B"/>
    <w:rsid w:val="00BA0BED"/>
    <w:rsid w:val="00BA1170"/>
    <w:rsid w:val="00BA1DFA"/>
    <w:rsid w:val="00BA2B39"/>
    <w:rsid w:val="00BA353B"/>
    <w:rsid w:val="00BA3EC4"/>
    <w:rsid w:val="00BA434B"/>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DD7"/>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3FD2"/>
    <w:rsid w:val="00BC451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D"/>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99"/>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332"/>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453B"/>
    <w:rsid w:val="00C3467E"/>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573E8"/>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CB3"/>
    <w:rsid w:val="00C72F66"/>
    <w:rsid w:val="00C7310F"/>
    <w:rsid w:val="00C7346D"/>
    <w:rsid w:val="00C734F9"/>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52D"/>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625E"/>
    <w:rsid w:val="00C86691"/>
    <w:rsid w:val="00C866F8"/>
    <w:rsid w:val="00C86955"/>
    <w:rsid w:val="00C86C9A"/>
    <w:rsid w:val="00C87160"/>
    <w:rsid w:val="00C877C5"/>
    <w:rsid w:val="00C87940"/>
    <w:rsid w:val="00C87ACD"/>
    <w:rsid w:val="00C87CCE"/>
    <w:rsid w:val="00C87D49"/>
    <w:rsid w:val="00C90038"/>
    <w:rsid w:val="00C90B4B"/>
    <w:rsid w:val="00C90CA8"/>
    <w:rsid w:val="00C912F5"/>
    <w:rsid w:val="00C91A1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618"/>
    <w:rsid w:val="00CC180F"/>
    <w:rsid w:val="00CC1952"/>
    <w:rsid w:val="00CC1C21"/>
    <w:rsid w:val="00CC2882"/>
    <w:rsid w:val="00CC2E13"/>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5A8"/>
    <w:rsid w:val="00CD464E"/>
    <w:rsid w:val="00CD46F8"/>
    <w:rsid w:val="00CD4902"/>
    <w:rsid w:val="00CD4BD3"/>
    <w:rsid w:val="00CD4E38"/>
    <w:rsid w:val="00CD5131"/>
    <w:rsid w:val="00CD51AF"/>
    <w:rsid w:val="00CD56F0"/>
    <w:rsid w:val="00CD660E"/>
    <w:rsid w:val="00CD676B"/>
    <w:rsid w:val="00CD6C2B"/>
    <w:rsid w:val="00CD6D96"/>
    <w:rsid w:val="00CD7000"/>
    <w:rsid w:val="00CD7077"/>
    <w:rsid w:val="00CD7248"/>
    <w:rsid w:val="00CD73C2"/>
    <w:rsid w:val="00CD7686"/>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774"/>
    <w:rsid w:val="00CE783D"/>
    <w:rsid w:val="00CE78BE"/>
    <w:rsid w:val="00CE79F2"/>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88"/>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61"/>
    <w:rsid w:val="00D150AA"/>
    <w:rsid w:val="00D15258"/>
    <w:rsid w:val="00D1526B"/>
    <w:rsid w:val="00D15B99"/>
    <w:rsid w:val="00D15F41"/>
    <w:rsid w:val="00D163A8"/>
    <w:rsid w:val="00D16991"/>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3058"/>
    <w:rsid w:val="00D2354B"/>
    <w:rsid w:val="00D235B1"/>
    <w:rsid w:val="00D23716"/>
    <w:rsid w:val="00D23C28"/>
    <w:rsid w:val="00D24D96"/>
    <w:rsid w:val="00D25CF0"/>
    <w:rsid w:val="00D26424"/>
    <w:rsid w:val="00D26595"/>
    <w:rsid w:val="00D2693B"/>
    <w:rsid w:val="00D26D17"/>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166"/>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70D"/>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9F9"/>
    <w:rsid w:val="00D51B3B"/>
    <w:rsid w:val="00D52127"/>
    <w:rsid w:val="00D525D8"/>
    <w:rsid w:val="00D527A1"/>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7E1"/>
    <w:rsid w:val="00D608B5"/>
    <w:rsid w:val="00D61084"/>
    <w:rsid w:val="00D61AF1"/>
    <w:rsid w:val="00D61F9D"/>
    <w:rsid w:val="00D62080"/>
    <w:rsid w:val="00D62092"/>
    <w:rsid w:val="00D623D1"/>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0CDD"/>
    <w:rsid w:val="00D711D1"/>
    <w:rsid w:val="00D71523"/>
    <w:rsid w:val="00D71834"/>
    <w:rsid w:val="00D718A6"/>
    <w:rsid w:val="00D71951"/>
    <w:rsid w:val="00D724CD"/>
    <w:rsid w:val="00D72919"/>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C12"/>
    <w:rsid w:val="00D80D31"/>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A3B"/>
    <w:rsid w:val="00D90CEB"/>
    <w:rsid w:val="00D90FFF"/>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444"/>
    <w:rsid w:val="00DA05B4"/>
    <w:rsid w:val="00DA063F"/>
    <w:rsid w:val="00DA0775"/>
    <w:rsid w:val="00DA0A6D"/>
    <w:rsid w:val="00DA0B4B"/>
    <w:rsid w:val="00DA0D1A"/>
    <w:rsid w:val="00DA0D2E"/>
    <w:rsid w:val="00DA0DB6"/>
    <w:rsid w:val="00DA0E18"/>
    <w:rsid w:val="00DA14DD"/>
    <w:rsid w:val="00DA1A9D"/>
    <w:rsid w:val="00DA1DD5"/>
    <w:rsid w:val="00DA2680"/>
    <w:rsid w:val="00DA26BF"/>
    <w:rsid w:val="00DA2821"/>
    <w:rsid w:val="00DA3226"/>
    <w:rsid w:val="00DA3270"/>
    <w:rsid w:val="00DA332F"/>
    <w:rsid w:val="00DA33A7"/>
    <w:rsid w:val="00DA33E1"/>
    <w:rsid w:val="00DA3727"/>
    <w:rsid w:val="00DA3896"/>
    <w:rsid w:val="00DA39CA"/>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96B"/>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1A9"/>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5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926"/>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469"/>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7A9"/>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4F5D"/>
    <w:rsid w:val="00DF537F"/>
    <w:rsid w:val="00DF5725"/>
    <w:rsid w:val="00DF5760"/>
    <w:rsid w:val="00DF5864"/>
    <w:rsid w:val="00DF58CC"/>
    <w:rsid w:val="00DF5AB7"/>
    <w:rsid w:val="00DF5B7E"/>
    <w:rsid w:val="00DF5CDC"/>
    <w:rsid w:val="00DF5D0C"/>
    <w:rsid w:val="00DF625C"/>
    <w:rsid w:val="00DF6DC2"/>
    <w:rsid w:val="00DF6E5B"/>
    <w:rsid w:val="00DF70CF"/>
    <w:rsid w:val="00DF77F1"/>
    <w:rsid w:val="00DF7999"/>
    <w:rsid w:val="00DF7A2D"/>
    <w:rsid w:val="00DF7CE3"/>
    <w:rsid w:val="00DF7D8F"/>
    <w:rsid w:val="00E00099"/>
    <w:rsid w:val="00E00258"/>
    <w:rsid w:val="00E00923"/>
    <w:rsid w:val="00E009E0"/>
    <w:rsid w:val="00E00D65"/>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D6E"/>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6AC0"/>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54"/>
    <w:rsid w:val="00E24F7E"/>
    <w:rsid w:val="00E25257"/>
    <w:rsid w:val="00E2547F"/>
    <w:rsid w:val="00E255D5"/>
    <w:rsid w:val="00E25635"/>
    <w:rsid w:val="00E256D6"/>
    <w:rsid w:val="00E25991"/>
    <w:rsid w:val="00E259AF"/>
    <w:rsid w:val="00E2702E"/>
    <w:rsid w:val="00E2738C"/>
    <w:rsid w:val="00E2768C"/>
    <w:rsid w:val="00E27ADB"/>
    <w:rsid w:val="00E27C76"/>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046"/>
    <w:rsid w:val="00E47A01"/>
    <w:rsid w:val="00E47C59"/>
    <w:rsid w:val="00E501C8"/>
    <w:rsid w:val="00E501D8"/>
    <w:rsid w:val="00E50555"/>
    <w:rsid w:val="00E50887"/>
    <w:rsid w:val="00E509EA"/>
    <w:rsid w:val="00E50F8F"/>
    <w:rsid w:val="00E5144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154"/>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B22"/>
    <w:rsid w:val="00E62D09"/>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7C"/>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B96"/>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6D30"/>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CF8"/>
    <w:rsid w:val="00EB2D40"/>
    <w:rsid w:val="00EB2F7B"/>
    <w:rsid w:val="00EB317C"/>
    <w:rsid w:val="00EB326A"/>
    <w:rsid w:val="00EB388E"/>
    <w:rsid w:val="00EB3C48"/>
    <w:rsid w:val="00EB3CC1"/>
    <w:rsid w:val="00EB3DF9"/>
    <w:rsid w:val="00EB3E41"/>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4CD2"/>
    <w:rsid w:val="00EC582D"/>
    <w:rsid w:val="00EC59AB"/>
    <w:rsid w:val="00EC5DAA"/>
    <w:rsid w:val="00EC607F"/>
    <w:rsid w:val="00EC61CB"/>
    <w:rsid w:val="00EC6209"/>
    <w:rsid w:val="00EC624F"/>
    <w:rsid w:val="00EC6328"/>
    <w:rsid w:val="00EC67C2"/>
    <w:rsid w:val="00EC68AC"/>
    <w:rsid w:val="00EC6971"/>
    <w:rsid w:val="00EC6E40"/>
    <w:rsid w:val="00EC773A"/>
    <w:rsid w:val="00EC7C02"/>
    <w:rsid w:val="00EC7F80"/>
    <w:rsid w:val="00ED06C6"/>
    <w:rsid w:val="00ED0B05"/>
    <w:rsid w:val="00ED0C8A"/>
    <w:rsid w:val="00ED10D0"/>
    <w:rsid w:val="00ED150B"/>
    <w:rsid w:val="00ED17C5"/>
    <w:rsid w:val="00ED192E"/>
    <w:rsid w:val="00ED1935"/>
    <w:rsid w:val="00ED1F95"/>
    <w:rsid w:val="00ED21DA"/>
    <w:rsid w:val="00ED237D"/>
    <w:rsid w:val="00ED28CA"/>
    <w:rsid w:val="00ED2ED9"/>
    <w:rsid w:val="00ED2F65"/>
    <w:rsid w:val="00ED3128"/>
    <w:rsid w:val="00ED3214"/>
    <w:rsid w:val="00ED349A"/>
    <w:rsid w:val="00ED35C7"/>
    <w:rsid w:val="00ED397B"/>
    <w:rsid w:val="00ED3CC9"/>
    <w:rsid w:val="00ED4BE3"/>
    <w:rsid w:val="00ED526C"/>
    <w:rsid w:val="00ED58E1"/>
    <w:rsid w:val="00ED5AB7"/>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E92"/>
    <w:rsid w:val="00EE1F0A"/>
    <w:rsid w:val="00EE2405"/>
    <w:rsid w:val="00EE2686"/>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6B92"/>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1FE"/>
    <w:rsid w:val="00EF1882"/>
    <w:rsid w:val="00EF1CBC"/>
    <w:rsid w:val="00EF1D64"/>
    <w:rsid w:val="00EF1F8D"/>
    <w:rsid w:val="00EF205B"/>
    <w:rsid w:val="00EF211A"/>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E11"/>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8CB"/>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12"/>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4170"/>
    <w:rsid w:val="00F25041"/>
    <w:rsid w:val="00F25184"/>
    <w:rsid w:val="00F25776"/>
    <w:rsid w:val="00F259EB"/>
    <w:rsid w:val="00F25A40"/>
    <w:rsid w:val="00F25AB5"/>
    <w:rsid w:val="00F25E00"/>
    <w:rsid w:val="00F26512"/>
    <w:rsid w:val="00F270A5"/>
    <w:rsid w:val="00F27592"/>
    <w:rsid w:val="00F27EEB"/>
    <w:rsid w:val="00F30039"/>
    <w:rsid w:val="00F3016A"/>
    <w:rsid w:val="00F30331"/>
    <w:rsid w:val="00F30E3C"/>
    <w:rsid w:val="00F31022"/>
    <w:rsid w:val="00F31287"/>
    <w:rsid w:val="00F31CA8"/>
    <w:rsid w:val="00F31D3E"/>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3EF"/>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103"/>
    <w:rsid w:val="00F67622"/>
    <w:rsid w:val="00F6789F"/>
    <w:rsid w:val="00F67992"/>
    <w:rsid w:val="00F7003C"/>
    <w:rsid w:val="00F701B2"/>
    <w:rsid w:val="00F70E9C"/>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5892"/>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88C"/>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0D68"/>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6B1"/>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7100"/>
    <w:rsid w:val="00FD75B8"/>
    <w:rsid w:val="00FD7935"/>
    <w:rsid w:val="00FD7EDD"/>
    <w:rsid w:val="00FE0139"/>
    <w:rsid w:val="00FE01AE"/>
    <w:rsid w:val="00FE035C"/>
    <w:rsid w:val="00FE093D"/>
    <w:rsid w:val="00FE0A79"/>
    <w:rsid w:val="00FE0A9A"/>
    <w:rsid w:val="00FE0F7F"/>
    <w:rsid w:val="00FE1082"/>
    <w:rsid w:val="00FE1448"/>
    <w:rsid w:val="00FE19F8"/>
    <w:rsid w:val="00FE1A2F"/>
    <w:rsid w:val="00FE1ABC"/>
    <w:rsid w:val="00FE1D2D"/>
    <w:rsid w:val="00FE210B"/>
    <w:rsid w:val="00FE2349"/>
    <w:rsid w:val="00FE2540"/>
    <w:rsid w:val="00FE26AA"/>
    <w:rsid w:val="00FE278C"/>
    <w:rsid w:val="00FE291D"/>
    <w:rsid w:val="00FE30D3"/>
    <w:rsid w:val="00FE35A9"/>
    <w:rsid w:val="00FE3C80"/>
    <w:rsid w:val="00FE3C91"/>
    <w:rsid w:val="00FE46B3"/>
    <w:rsid w:val="00FE4FAB"/>
    <w:rsid w:val="00FE5B7D"/>
    <w:rsid w:val="00FE5C83"/>
    <w:rsid w:val="00FE5F63"/>
    <w:rsid w:val="00FE6051"/>
    <w:rsid w:val="00FE6821"/>
    <w:rsid w:val="00FE6E37"/>
    <w:rsid w:val="00FE6EE2"/>
    <w:rsid w:val="00FE6F1A"/>
    <w:rsid w:val="00FE74CE"/>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 w:val="0427B713"/>
    <w:rsid w:val="06E60E49"/>
    <w:rsid w:val="08B36BD0"/>
    <w:rsid w:val="09A5B447"/>
    <w:rsid w:val="09A86519"/>
    <w:rsid w:val="0CA8F6E1"/>
    <w:rsid w:val="14C04A4E"/>
    <w:rsid w:val="193B5EB9"/>
    <w:rsid w:val="1AEFEC03"/>
    <w:rsid w:val="1C59E3B5"/>
    <w:rsid w:val="1DBE523D"/>
    <w:rsid w:val="1FE7A412"/>
    <w:rsid w:val="218CBEBF"/>
    <w:rsid w:val="25958320"/>
    <w:rsid w:val="274C0C26"/>
    <w:rsid w:val="28D983F9"/>
    <w:rsid w:val="2A3C9C68"/>
    <w:rsid w:val="2A83ACE8"/>
    <w:rsid w:val="2E25EBDD"/>
    <w:rsid w:val="301DC213"/>
    <w:rsid w:val="307D40D7"/>
    <w:rsid w:val="3584F011"/>
    <w:rsid w:val="3627F0A5"/>
    <w:rsid w:val="4052C542"/>
    <w:rsid w:val="40CE9E79"/>
    <w:rsid w:val="42E373F6"/>
    <w:rsid w:val="4504422A"/>
    <w:rsid w:val="458AF37A"/>
    <w:rsid w:val="458D14E5"/>
    <w:rsid w:val="4825186E"/>
    <w:rsid w:val="4A01CEC1"/>
    <w:rsid w:val="4ADB1017"/>
    <w:rsid w:val="4B487907"/>
    <w:rsid w:val="4B9E1B72"/>
    <w:rsid w:val="4CB71F34"/>
    <w:rsid w:val="504BB5DE"/>
    <w:rsid w:val="5088A19D"/>
    <w:rsid w:val="515C719F"/>
    <w:rsid w:val="517FFC7C"/>
    <w:rsid w:val="54718BD4"/>
    <w:rsid w:val="572650ED"/>
    <w:rsid w:val="57547BB9"/>
    <w:rsid w:val="57644721"/>
    <w:rsid w:val="59D8A1F0"/>
    <w:rsid w:val="5B0A0D3A"/>
    <w:rsid w:val="5B39037C"/>
    <w:rsid w:val="5CED7D06"/>
    <w:rsid w:val="5FB250E0"/>
    <w:rsid w:val="6068F091"/>
    <w:rsid w:val="610186C3"/>
    <w:rsid w:val="613AE394"/>
    <w:rsid w:val="61495BE4"/>
    <w:rsid w:val="6477E12B"/>
    <w:rsid w:val="678E8330"/>
    <w:rsid w:val="69E2418B"/>
    <w:rsid w:val="72D28F1D"/>
    <w:rsid w:val="7410E025"/>
    <w:rsid w:val="75081BD1"/>
    <w:rsid w:val="753EE6BE"/>
    <w:rsid w:val="75A0EC2A"/>
    <w:rsid w:val="7656F718"/>
    <w:rsid w:val="77D798C9"/>
    <w:rsid w:val="7A5AFA87"/>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C694"/>
  <w15:docId w15:val="{FA3094E7-ADFF-4032-87FC-EF5B576C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hAnsi="Times New Roman" w:eastAsia="Times New Roman" w:cs="Times New Roman" w:asciiTheme="minorHAns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39B2"/>
    <w:pPr>
      <w:spacing w:after="200" w:line="276" w:lineRule="auto"/>
    </w:pPr>
    <w:rPr>
      <w:rFonts w:hAnsiTheme="minorHAnsi" w:eastAsiaTheme="minorHAnsi" w:cstheme="minorBidi"/>
      <w:lang w:val="en-GB" w:eastAsia="en-US"/>
    </w:rPr>
  </w:style>
  <w:style w:type="paragraph" w:styleId="Heading1">
    <w:name w:val="heading 1"/>
    <w:basedOn w:val="Normal"/>
    <w:next w:val="Normal"/>
    <w:link w:val="Heading1Char"/>
    <w:autoRedefine/>
    <w:uiPriority w:val="9"/>
    <w:qFormat/>
    <w:rsid w:val="00196F7F"/>
    <w:pPr>
      <w:keepNext/>
      <w:keepLines/>
      <w:pBdr>
        <w:bottom w:val="single" w:color="00ADEF" w:sz="8" w:space="1"/>
      </w:pBdr>
      <w:spacing w:before="240" w:after="0"/>
      <w:jc w:val="both"/>
      <w:outlineLvl w:val="0"/>
    </w:pPr>
    <w:rPr>
      <w:rFonts w:eastAsiaTheme="majorEastAsia" w:cstheme="majorBidi"/>
      <w:b/>
      <w:bCs/>
      <w:color w:val="EC008C"/>
      <w:sz w:val="28"/>
      <w:szCs w:val="28"/>
    </w:rPr>
  </w:style>
  <w:style w:type="paragraph" w:styleId="Heading2">
    <w:name w:val="heading 2"/>
    <w:basedOn w:val="Normal"/>
    <w:next w:val="Normal"/>
    <w:link w:val="Heading2Char"/>
    <w:autoRedefine/>
    <w:uiPriority w:val="9"/>
    <w:qFormat/>
    <w:rsid w:val="00B6784E"/>
    <w:pPr>
      <w:keepNext/>
      <w:keepLines/>
      <w:pBdr>
        <w:bottom w:val="single" w:color="00ADEF" w:sz="8" w:space="1"/>
      </w:pBdr>
      <w:spacing w:before="200" w:after="0"/>
      <w:ind w:left="284"/>
      <w:jc w:val="both"/>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800647"/>
    <w:pPr>
      <w:keepNext/>
      <w:keepLines/>
      <w:pBdr>
        <w:bottom w:val="single" w:color="00ADEF" w:sz="8" w:space="1"/>
      </w:pBdr>
      <w:spacing w:before="200" w:after="0"/>
      <w:ind w:left="567"/>
      <w:outlineLvl w:val="2"/>
    </w:pPr>
    <w:rPr>
      <w:rFonts w:eastAsiaTheme="majorEastAsia" w:cstheme="majorBidi"/>
      <w:b/>
      <w:bCs/>
      <w:color w:val="EC008C"/>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autoRedefine/>
    <w:uiPriority w:val="1"/>
    <w:qFormat/>
    <w:rsid w:val="00137A79"/>
    <w:pPr>
      <w:spacing w:after="0" w:line="240" w:lineRule="auto"/>
    </w:pPr>
  </w:style>
  <w:style w:type="character" w:styleId="NoSpacingChar" w:customStyle="1">
    <w:name w:val="No Spacing Char"/>
    <w:basedOn w:val="DefaultParagraphFont"/>
    <w:link w:val="NoSpacing"/>
    <w:uiPriority w:val="1"/>
    <w:rsid w:val="00137A79"/>
    <w:rPr>
      <w:rFonts w:ascii="Verdana" w:hAnsi="Verdana"/>
      <w:sz w:val="24"/>
    </w:rPr>
  </w:style>
  <w:style w:type="character" w:styleId="Strong">
    <w:name w:val="Strong"/>
    <w:basedOn w:val="NoSpacingChar"/>
    <w:uiPriority w:val="22"/>
    <w:qFormat/>
    <w:rsid w:val="00800647"/>
    <w:rPr>
      <w:rFonts w:ascii="Verdana" w:hAnsi="Verdana"/>
      <w:b/>
      <w:bCs/>
      <w:color w:val="902A8D"/>
      <w:sz w:val="24"/>
      <w:bdr w:val="none" w:color="auto" w:sz="0" w:space="0"/>
    </w:rPr>
  </w:style>
  <w:style w:type="character" w:styleId="Heading2Char" w:customStyle="1">
    <w:name w:val="Heading 2 Char"/>
    <w:basedOn w:val="DefaultParagraphFont"/>
    <w:link w:val="Heading2"/>
    <w:uiPriority w:val="9"/>
    <w:rsid w:val="00B6784E"/>
    <w:rPr>
      <w:rFonts w:hAnsiTheme="minorHAnsi" w:eastAsiaTheme="majorEastAsia" w:cstheme="majorBidi"/>
      <w:b/>
      <w:bCs/>
      <w:color w:val="EC008C"/>
      <w:sz w:val="26"/>
      <w:szCs w:val="26"/>
      <w:lang w:val="en-GB" w:eastAsia="en-US"/>
    </w:rPr>
  </w:style>
  <w:style w:type="character" w:styleId="Heading1Char" w:customStyle="1">
    <w:name w:val="Heading 1 Char"/>
    <w:basedOn w:val="DefaultParagraphFont"/>
    <w:link w:val="Heading1"/>
    <w:uiPriority w:val="9"/>
    <w:rsid w:val="00196F7F"/>
    <w:rPr>
      <w:rFonts w:hAnsiTheme="minorHAnsi" w:eastAsiaTheme="majorEastAsia" w:cstheme="majorBidi"/>
      <w:b/>
      <w:bCs/>
      <w:color w:val="EC008C"/>
      <w:sz w:val="28"/>
      <w:szCs w:val="28"/>
      <w:lang w:val="en-GB" w:eastAsia="en-US"/>
    </w:rPr>
  </w:style>
  <w:style w:type="paragraph" w:styleId="Quote">
    <w:name w:val="Quote"/>
    <w:basedOn w:val="Normal"/>
    <w:next w:val="Normal"/>
    <w:link w:val="QuoteChar"/>
    <w:autoRedefine/>
    <w:uiPriority w:val="29"/>
    <w:qFormat/>
    <w:rsid w:val="00800647"/>
    <w:pPr>
      <w:pBdr>
        <w:top w:val="single" w:color="902A8D" w:sz="12" w:space="1"/>
        <w:left w:val="single" w:color="902A8D" w:sz="12" w:space="4"/>
        <w:bottom w:val="single" w:color="902A8D" w:sz="12" w:space="1"/>
        <w:right w:val="single" w:color="902A8D" w:sz="12" w:space="4"/>
      </w:pBdr>
      <w:shd w:val="pct87" w:color="902A8D" w:fill="902A8D"/>
      <w:ind w:left="567" w:right="567"/>
    </w:pPr>
    <w:rPr>
      <w:b/>
      <w:i/>
      <w:iCs/>
      <w:color w:val="FFFFFF" w:themeColor="background1"/>
    </w:rPr>
  </w:style>
  <w:style w:type="character" w:styleId="QuoteChar" w:customStyle="1">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B4030C"/>
    <w:pPr>
      <w:pBdr>
        <w:bottom w:val="single" w:color="00ADEF" w:sz="18" w:space="4"/>
      </w:pBdr>
      <w:spacing w:after="120" w:line="240" w:lineRule="auto"/>
      <w:contextualSpacing/>
    </w:pPr>
    <w:rPr>
      <w:rFonts w:asciiTheme="majorHAnsi" w:hAnsiTheme="majorHAnsi" w:eastAsiaTheme="majorEastAsia" w:cstheme="majorBidi"/>
      <w:b/>
      <w:color w:val="EC008C"/>
      <w:spacing w:val="5"/>
      <w:kern w:val="28"/>
      <w:sz w:val="52"/>
      <w:szCs w:val="52"/>
    </w:rPr>
  </w:style>
  <w:style w:type="character" w:styleId="TitleChar" w:customStyle="1">
    <w:name w:val="Title Char"/>
    <w:basedOn w:val="DefaultParagraphFont"/>
    <w:link w:val="Title"/>
    <w:uiPriority w:val="10"/>
    <w:rsid w:val="00B4030C"/>
    <w:rPr>
      <w:rFonts w:asciiTheme="majorHAnsi" w:hAnsiTheme="majorHAnsi" w:eastAsiaTheme="majorEastAsia" w:cstheme="majorBidi"/>
      <w:b/>
      <w:color w:val="EC008C"/>
      <w:spacing w:val="5"/>
      <w:kern w:val="28"/>
      <w:sz w:val="52"/>
      <w:szCs w:val="52"/>
      <w:lang w:val="en-GB" w:eastAsia="en-US"/>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hAnsiTheme="majorHAnsi" w:eastAsiaTheme="majorEastAsia" w:cstheme="majorBidi"/>
      <w:i/>
      <w:iCs/>
      <w:spacing w:val="15"/>
      <w:sz w:val="28"/>
      <w:szCs w:val="24"/>
    </w:rPr>
  </w:style>
  <w:style w:type="character" w:styleId="SubtitleChar" w:customStyle="1">
    <w:name w:val="Subtitle Char"/>
    <w:basedOn w:val="DefaultParagraphFont"/>
    <w:link w:val="Subtitle"/>
    <w:uiPriority w:val="11"/>
    <w:rsid w:val="00800647"/>
    <w:rPr>
      <w:rFonts w:asciiTheme="majorHAnsi" w:hAnsiTheme="majorHAnsi" w:eastAsiaTheme="majorEastAsia" w:cstheme="majorBidi"/>
      <w:i/>
      <w:iCs/>
      <w:spacing w:val="15"/>
      <w:sz w:val="28"/>
      <w:szCs w:val="24"/>
    </w:rPr>
  </w:style>
  <w:style w:type="character" w:styleId="Heading3Char" w:customStyle="1">
    <w:name w:val="Heading 3 Char"/>
    <w:basedOn w:val="DefaultParagraphFont"/>
    <w:link w:val="Heading3"/>
    <w:uiPriority w:val="9"/>
    <w:rsid w:val="00800647"/>
    <w:rPr>
      <w:rFonts w:ascii="Verdana" w:hAnsi="Verdana" w:eastAsiaTheme="majorEastAsia" w:cstheme="majorBidi"/>
      <w:b/>
      <w:bCs/>
      <w:color w:val="EC008C"/>
      <w:sz w:val="24"/>
    </w:rPr>
  </w:style>
  <w:style w:type="paragraph" w:styleId="ListParagraph">
    <w:name w:val="List Paragraph"/>
    <w:basedOn w:val="Normal"/>
    <w:uiPriority w:val="34"/>
    <w:qFormat/>
    <w:rsid w:val="009A39B2"/>
    <w:pPr>
      <w:ind w:left="720"/>
      <w:contextualSpacing/>
    </w:pPr>
  </w:style>
  <w:style w:type="character" w:styleId="Hyperlink">
    <w:name w:val="Hyperlink"/>
    <w:basedOn w:val="DefaultParagraphFont"/>
    <w:uiPriority w:val="99"/>
    <w:unhideWhenUsed/>
    <w:rsid w:val="009A39B2"/>
    <w:rPr>
      <w:color w:val="0000FF" w:themeColor="hyperlink"/>
      <w:u w:val="single"/>
    </w:rPr>
  </w:style>
  <w:style w:type="paragraph" w:styleId="Header">
    <w:name w:val="header"/>
    <w:basedOn w:val="Normal"/>
    <w:link w:val="HeaderChar"/>
    <w:unhideWhenUsed/>
    <w:rsid w:val="009A39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39B2"/>
    <w:rPr>
      <w:rFonts w:hAnsiTheme="minorHAnsi" w:eastAsiaTheme="minorHAnsi" w:cstheme="minorBidi"/>
      <w:lang w:val="en-GB" w:eastAsia="en-US"/>
    </w:rPr>
  </w:style>
  <w:style w:type="character" w:styleId="FollowedHyperlink">
    <w:name w:val="FollowedHyperlink"/>
    <w:basedOn w:val="DefaultParagraphFont"/>
    <w:uiPriority w:val="99"/>
    <w:semiHidden/>
    <w:unhideWhenUsed/>
    <w:rsid w:val="009A39B2"/>
    <w:rPr>
      <w:color w:val="800080" w:themeColor="followedHyperlink"/>
      <w:u w:val="single"/>
    </w:rPr>
  </w:style>
  <w:style w:type="character" w:styleId="Mention">
    <w:name w:val="Mention"/>
    <w:basedOn w:val="DefaultParagraphFont"/>
    <w:uiPriority w:val="99"/>
    <w:unhideWhenUsed/>
    <w:rsid w:val="00A23F4B"/>
    <w:rPr>
      <w:color w:val="2B579A"/>
      <w:shd w:val="clear" w:color="auto" w:fill="E6E6E6"/>
    </w:rPr>
  </w:style>
  <w:style w:type="table" w:styleId="TableGrid">
    <w:name w:val="Table Grid"/>
    <w:basedOn w:val="TableNormal"/>
    <w:uiPriority w:val="59"/>
    <w:rsid w:val="008F0A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936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660"/>
    <w:rPr>
      <w:rFonts w:ascii="Segoe UI" w:hAnsi="Segoe UI" w:cs="Segoe UI" w:eastAsiaTheme="minorHAnsi"/>
      <w:sz w:val="18"/>
      <w:szCs w:val="18"/>
      <w:lang w:val="en-GB" w:eastAsia="en-US"/>
    </w:rPr>
  </w:style>
  <w:style w:type="paragraph" w:styleId="Footer">
    <w:name w:val="footer"/>
    <w:basedOn w:val="Normal"/>
    <w:link w:val="FooterChar"/>
    <w:uiPriority w:val="99"/>
    <w:unhideWhenUsed/>
    <w:rsid w:val="000962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627B"/>
    <w:rPr>
      <w:rFonts w:hAnsiTheme="minorHAnsi" w:eastAsiaTheme="minorHAnsi" w:cstheme="minorBidi"/>
      <w:lang w:val="en-GB" w:eastAsia="en-US"/>
    </w:rPr>
  </w:style>
  <w:style w:type="character" w:styleId="UnresolvedMention">
    <w:name w:val="Unresolved Mention"/>
    <w:basedOn w:val="DefaultParagraphFont"/>
    <w:uiPriority w:val="99"/>
    <w:semiHidden/>
    <w:unhideWhenUsed/>
    <w:rsid w:val="008251C3"/>
    <w:rPr>
      <w:color w:val="605E5C"/>
      <w:shd w:val="clear" w:color="auto" w:fill="E1DFDD"/>
    </w:rPr>
  </w:style>
  <w:style w:type="paragraph" w:styleId="BodyText2">
    <w:name w:val="Body Text 2"/>
    <w:basedOn w:val="Normal"/>
    <w:link w:val="BodyText2Char"/>
    <w:rsid w:val="00A56337"/>
    <w:pPr>
      <w:spacing w:before="120" w:after="120" w:line="240" w:lineRule="auto"/>
    </w:pPr>
    <w:rPr>
      <w:rFonts w:ascii="Times New Roman" w:hAnsi="Times New Roman" w:eastAsia="Times New Roman" w:cs="Times New Roman"/>
      <w:snapToGrid w:val="0"/>
      <w:color w:val="000000"/>
      <w:sz w:val="24"/>
      <w:szCs w:val="24"/>
    </w:rPr>
  </w:style>
  <w:style w:type="character" w:styleId="BodyText2Char" w:customStyle="1">
    <w:name w:val="Body Text 2 Char"/>
    <w:basedOn w:val="DefaultParagraphFont"/>
    <w:link w:val="BodyText2"/>
    <w:rsid w:val="00A56337"/>
    <w:rPr>
      <w:rFonts w:ascii="Times New Roman"/>
      <w:snapToGrid w:val="0"/>
      <w:color w:val="000000"/>
      <w:sz w:val="24"/>
      <w:szCs w:val="24"/>
      <w:lang w:val="en-GB" w:eastAsia="en-US"/>
    </w:rPr>
  </w:style>
  <w:style w:type="paragraph" w:styleId="Default" w:customStyle="1">
    <w:name w:val="Default"/>
    <w:rsid w:val="00A56337"/>
    <w:pPr>
      <w:autoSpaceDE w:val="0"/>
      <w:autoSpaceDN w:val="0"/>
      <w:adjustRightInd w:val="0"/>
      <w:spacing w:after="0" w:line="240" w:lineRule="auto"/>
    </w:pPr>
    <w:rPr>
      <w:rFonts w:ascii="AEHCFH+TimesNewRoman" w:hAnsi="AEHCFH+TimesNewRoman" w:cs="AEHCFH+TimesNewRoman"/>
      <w:color w:val="000000"/>
      <w:sz w:val="24"/>
      <w:szCs w:val="24"/>
      <w:lang w:val="en-US" w:eastAsia="en-US"/>
    </w:rPr>
  </w:style>
  <w:style w:type="character" w:styleId="CommentReference">
    <w:name w:val="annotation reference"/>
    <w:basedOn w:val="DefaultParagraphFont"/>
    <w:uiPriority w:val="99"/>
    <w:semiHidden/>
    <w:unhideWhenUsed/>
    <w:rsid w:val="00165377"/>
    <w:rPr>
      <w:sz w:val="16"/>
      <w:szCs w:val="16"/>
    </w:rPr>
  </w:style>
  <w:style w:type="paragraph" w:styleId="CommentText">
    <w:name w:val="annotation text"/>
    <w:basedOn w:val="Normal"/>
    <w:link w:val="CommentTextChar"/>
    <w:uiPriority w:val="99"/>
    <w:unhideWhenUsed/>
    <w:rsid w:val="00165377"/>
    <w:pPr>
      <w:spacing w:line="240" w:lineRule="auto"/>
    </w:pPr>
    <w:rPr>
      <w:sz w:val="20"/>
      <w:szCs w:val="20"/>
    </w:rPr>
  </w:style>
  <w:style w:type="character" w:styleId="CommentTextChar" w:customStyle="1">
    <w:name w:val="Comment Text Char"/>
    <w:basedOn w:val="DefaultParagraphFont"/>
    <w:link w:val="CommentText"/>
    <w:uiPriority w:val="99"/>
    <w:rsid w:val="00165377"/>
    <w:rPr>
      <w:rFonts w:hAnsiTheme="minorHAnsi" w:eastAsiaTheme="minorHAnsi" w:cstheme="minorBidi"/>
      <w:sz w:val="20"/>
      <w:szCs w:val="20"/>
      <w:lang w:val="en-GB" w:eastAsia="en-US"/>
    </w:rPr>
  </w:style>
  <w:style w:type="paragraph" w:styleId="CommentSubject">
    <w:name w:val="annotation subject"/>
    <w:basedOn w:val="CommentText"/>
    <w:next w:val="CommentText"/>
    <w:link w:val="CommentSubjectChar"/>
    <w:uiPriority w:val="99"/>
    <w:semiHidden/>
    <w:unhideWhenUsed/>
    <w:rsid w:val="00165377"/>
    <w:rPr>
      <w:b/>
      <w:bCs/>
    </w:rPr>
  </w:style>
  <w:style w:type="character" w:styleId="CommentSubjectChar" w:customStyle="1">
    <w:name w:val="Comment Subject Char"/>
    <w:basedOn w:val="CommentTextChar"/>
    <w:link w:val="CommentSubject"/>
    <w:uiPriority w:val="99"/>
    <w:semiHidden/>
    <w:rsid w:val="00165377"/>
    <w:rPr>
      <w:rFonts w:hAnsiTheme="minorHAnsi" w:eastAsiaTheme="minorHAnsi" w:cstheme="minorBidi"/>
      <w:b/>
      <w:bCs/>
      <w:sz w:val="20"/>
      <w:szCs w:val="20"/>
      <w:lang w:val="en-GB" w:eastAsia="en-US"/>
    </w:rPr>
  </w:style>
  <w:style w:type="paragraph" w:styleId="Revision">
    <w:name w:val="Revision"/>
    <w:hidden/>
    <w:uiPriority w:val="99"/>
    <w:semiHidden/>
    <w:rsid w:val="00303FD1"/>
    <w:pPr>
      <w:spacing w:after="0" w:line="240" w:lineRule="auto"/>
    </w:pPr>
    <w:rPr>
      <w:rFonts w:hAnsiTheme="minorHAnsi" w:eastAsiaTheme="minorHAnsi" w:cstheme="minorBidi"/>
      <w:lang w:val="en-GB" w:eastAsia="en-US"/>
    </w:rPr>
  </w:style>
  <w:style w:type="paragraph" w:styleId="paragraph" w:customStyle="1">
    <w:name w:val="paragraph"/>
    <w:basedOn w:val="Normal"/>
    <w:rsid w:val="00B4030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4030C"/>
  </w:style>
  <w:style w:type="character" w:styleId="eop" w:customStyle="1">
    <w:name w:val="eop"/>
    <w:basedOn w:val="DefaultParagraphFont"/>
    <w:rsid w:val="00B4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03098">
      <w:bodyDiv w:val="1"/>
      <w:marLeft w:val="0"/>
      <w:marRight w:val="0"/>
      <w:marTop w:val="0"/>
      <w:marBottom w:val="0"/>
      <w:divBdr>
        <w:top w:val="none" w:sz="0" w:space="0" w:color="auto"/>
        <w:left w:val="none" w:sz="0" w:space="0" w:color="auto"/>
        <w:bottom w:val="none" w:sz="0" w:space="0" w:color="auto"/>
        <w:right w:val="none" w:sz="0" w:space="0" w:color="auto"/>
      </w:divBdr>
      <w:divsChild>
        <w:div w:id="217203431">
          <w:marLeft w:val="0"/>
          <w:marRight w:val="0"/>
          <w:marTop w:val="0"/>
          <w:marBottom w:val="0"/>
          <w:divBdr>
            <w:top w:val="none" w:sz="0" w:space="0" w:color="auto"/>
            <w:left w:val="none" w:sz="0" w:space="0" w:color="auto"/>
            <w:bottom w:val="none" w:sz="0" w:space="0" w:color="auto"/>
            <w:right w:val="none" w:sz="0" w:space="0" w:color="auto"/>
          </w:divBdr>
        </w:div>
        <w:div w:id="953828397">
          <w:marLeft w:val="0"/>
          <w:marRight w:val="0"/>
          <w:marTop w:val="0"/>
          <w:marBottom w:val="0"/>
          <w:divBdr>
            <w:top w:val="none" w:sz="0" w:space="0" w:color="auto"/>
            <w:left w:val="none" w:sz="0" w:space="0" w:color="auto"/>
            <w:bottom w:val="none" w:sz="0" w:space="0" w:color="auto"/>
            <w:right w:val="none" w:sz="0" w:space="0" w:color="auto"/>
          </w:divBdr>
        </w:div>
        <w:div w:id="974674848">
          <w:marLeft w:val="0"/>
          <w:marRight w:val="0"/>
          <w:marTop w:val="0"/>
          <w:marBottom w:val="0"/>
          <w:divBdr>
            <w:top w:val="none" w:sz="0" w:space="0" w:color="auto"/>
            <w:left w:val="none" w:sz="0" w:space="0" w:color="auto"/>
            <w:bottom w:val="none" w:sz="0" w:space="0" w:color="auto"/>
            <w:right w:val="none" w:sz="0" w:space="0" w:color="auto"/>
          </w:divBdr>
        </w:div>
      </w:divsChild>
    </w:div>
    <w:div w:id="566844149">
      <w:bodyDiv w:val="1"/>
      <w:marLeft w:val="0"/>
      <w:marRight w:val="0"/>
      <w:marTop w:val="0"/>
      <w:marBottom w:val="0"/>
      <w:divBdr>
        <w:top w:val="none" w:sz="0" w:space="0" w:color="auto"/>
        <w:left w:val="none" w:sz="0" w:space="0" w:color="auto"/>
        <w:bottom w:val="none" w:sz="0" w:space="0" w:color="auto"/>
        <w:right w:val="none" w:sz="0" w:space="0" w:color="auto"/>
      </w:divBdr>
    </w:div>
    <w:div w:id="878318444">
      <w:bodyDiv w:val="1"/>
      <w:marLeft w:val="0"/>
      <w:marRight w:val="0"/>
      <w:marTop w:val="0"/>
      <w:marBottom w:val="0"/>
      <w:divBdr>
        <w:top w:val="none" w:sz="0" w:space="0" w:color="auto"/>
        <w:left w:val="none" w:sz="0" w:space="0" w:color="auto"/>
        <w:bottom w:val="none" w:sz="0" w:space="0" w:color="auto"/>
        <w:right w:val="none" w:sz="0" w:space="0" w:color="auto"/>
      </w:divBdr>
      <w:divsChild>
        <w:div w:id="177930335">
          <w:marLeft w:val="0"/>
          <w:marRight w:val="0"/>
          <w:marTop w:val="0"/>
          <w:marBottom w:val="0"/>
          <w:divBdr>
            <w:top w:val="none" w:sz="0" w:space="0" w:color="auto"/>
            <w:left w:val="none" w:sz="0" w:space="0" w:color="auto"/>
            <w:bottom w:val="none" w:sz="0" w:space="0" w:color="auto"/>
            <w:right w:val="none" w:sz="0" w:space="0" w:color="auto"/>
          </w:divBdr>
        </w:div>
        <w:div w:id="1278485404">
          <w:marLeft w:val="0"/>
          <w:marRight w:val="0"/>
          <w:marTop w:val="0"/>
          <w:marBottom w:val="0"/>
          <w:divBdr>
            <w:top w:val="none" w:sz="0" w:space="0" w:color="auto"/>
            <w:left w:val="none" w:sz="0" w:space="0" w:color="auto"/>
            <w:bottom w:val="none" w:sz="0" w:space="0" w:color="auto"/>
            <w:right w:val="none" w:sz="0" w:space="0" w:color="auto"/>
          </w:divBdr>
        </w:div>
        <w:div w:id="1320883996">
          <w:marLeft w:val="0"/>
          <w:marRight w:val="0"/>
          <w:marTop w:val="0"/>
          <w:marBottom w:val="0"/>
          <w:divBdr>
            <w:top w:val="none" w:sz="0" w:space="0" w:color="auto"/>
            <w:left w:val="none" w:sz="0" w:space="0" w:color="auto"/>
            <w:bottom w:val="none" w:sz="0" w:space="0" w:color="auto"/>
            <w:right w:val="none" w:sz="0" w:space="0" w:color="auto"/>
          </w:divBdr>
        </w:div>
      </w:divsChild>
    </w:div>
    <w:div w:id="898904851">
      <w:bodyDiv w:val="1"/>
      <w:marLeft w:val="0"/>
      <w:marRight w:val="0"/>
      <w:marTop w:val="0"/>
      <w:marBottom w:val="0"/>
      <w:divBdr>
        <w:top w:val="none" w:sz="0" w:space="0" w:color="auto"/>
        <w:left w:val="none" w:sz="0" w:space="0" w:color="auto"/>
        <w:bottom w:val="none" w:sz="0" w:space="0" w:color="auto"/>
        <w:right w:val="none" w:sz="0" w:space="0" w:color="auto"/>
      </w:divBdr>
      <w:divsChild>
        <w:div w:id="154348562">
          <w:marLeft w:val="0"/>
          <w:marRight w:val="0"/>
          <w:marTop w:val="0"/>
          <w:marBottom w:val="0"/>
          <w:divBdr>
            <w:top w:val="none" w:sz="0" w:space="0" w:color="auto"/>
            <w:left w:val="none" w:sz="0" w:space="0" w:color="auto"/>
            <w:bottom w:val="none" w:sz="0" w:space="0" w:color="auto"/>
            <w:right w:val="none" w:sz="0" w:space="0" w:color="auto"/>
          </w:divBdr>
        </w:div>
      </w:divsChild>
    </w:div>
    <w:div w:id="936985435">
      <w:bodyDiv w:val="1"/>
      <w:marLeft w:val="0"/>
      <w:marRight w:val="0"/>
      <w:marTop w:val="0"/>
      <w:marBottom w:val="0"/>
      <w:divBdr>
        <w:top w:val="none" w:sz="0" w:space="0" w:color="auto"/>
        <w:left w:val="none" w:sz="0" w:space="0" w:color="auto"/>
        <w:bottom w:val="none" w:sz="0" w:space="0" w:color="auto"/>
        <w:right w:val="none" w:sz="0" w:space="0" w:color="auto"/>
      </w:divBdr>
      <w:divsChild>
        <w:div w:id="19088640">
          <w:marLeft w:val="0"/>
          <w:marRight w:val="0"/>
          <w:marTop w:val="0"/>
          <w:marBottom w:val="0"/>
          <w:divBdr>
            <w:top w:val="none" w:sz="0" w:space="0" w:color="auto"/>
            <w:left w:val="none" w:sz="0" w:space="0" w:color="auto"/>
            <w:bottom w:val="none" w:sz="0" w:space="0" w:color="auto"/>
            <w:right w:val="none" w:sz="0" w:space="0" w:color="auto"/>
          </w:divBdr>
        </w:div>
        <w:div w:id="270014124">
          <w:marLeft w:val="0"/>
          <w:marRight w:val="0"/>
          <w:marTop w:val="0"/>
          <w:marBottom w:val="0"/>
          <w:divBdr>
            <w:top w:val="none" w:sz="0" w:space="0" w:color="auto"/>
            <w:left w:val="none" w:sz="0" w:space="0" w:color="auto"/>
            <w:bottom w:val="none" w:sz="0" w:space="0" w:color="auto"/>
            <w:right w:val="none" w:sz="0" w:space="0" w:color="auto"/>
          </w:divBdr>
        </w:div>
        <w:div w:id="312417965">
          <w:marLeft w:val="0"/>
          <w:marRight w:val="0"/>
          <w:marTop w:val="0"/>
          <w:marBottom w:val="0"/>
          <w:divBdr>
            <w:top w:val="none" w:sz="0" w:space="0" w:color="auto"/>
            <w:left w:val="none" w:sz="0" w:space="0" w:color="auto"/>
            <w:bottom w:val="none" w:sz="0" w:space="0" w:color="auto"/>
            <w:right w:val="none" w:sz="0" w:space="0" w:color="auto"/>
          </w:divBdr>
        </w:div>
        <w:div w:id="605307196">
          <w:marLeft w:val="0"/>
          <w:marRight w:val="0"/>
          <w:marTop w:val="0"/>
          <w:marBottom w:val="0"/>
          <w:divBdr>
            <w:top w:val="none" w:sz="0" w:space="0" w:color="auto"/>
            <w:left w:val="none" w:sz="0" w:space="0" w:color="auto"/>
            <w:bottom w:val="none" w:sz="0" w:space="0" w:color="auto"/>
            <w:right w:val="none" w:sz="0" w:space="0" w:color="auto"/>
          </w:divBdr>
          <w:divsChild>
            <w:div w:id="1250768617">
              <w:marLeft w:val="-75"/>
              <w:marRight w:val="0"/>
              <w:marTop w:val="30"/>
              <w:marBottom w:val="30"/>
              <w:divBdr>
                <w:top w:val="none" w:sz="0" w:space="0" w:color="auto"/>
                <w:left w:val="none" w:sz="0" w:space="0" w:color="auto"/>
                <w:bottom w:val="none" w:sz="0" w:space="0" w:color="auto"/>
                <w:right w:val="none" w:sz="0" w:space="0" w:color="auto"/>
              </w:divBdr>
              <w:divsChild>
                <w:div w:id="152918614">
                  <w:marLeft w:val="0"/>
                  <w:marRight w:val="0"/>
                  <w:marTop w:val="0"/>
                  <w:marBottom w:val="0"/>
                  <w:divBdr>
                    <w:top w:val="none" w:sz="0" w:space="0" w:color="auto"/>
                    <w:left w:val="none" w:sz="0" w:space="0" w:color="auto"/>
                    <w:bottom w:val="none" w:sz="0" w:space="0" w:color="auto"/>
                    <w:right w:val="none" w:sz="0" w:space="0" w:color="auto"/>
                  </w:divBdr>
                  <w:divsChild>
                    <w:div w:id="837891645">
                      <w:marLeft w:val="0"/>
                      <w:marRight w:val="0"/>
                      <w:marTop w:val="0"/>
                      <w:marBottom w:val="0"/>
                      <w:divBdr>
                        <w:top w:val="none" w:sz="0" w:space="0" w:color="auto"/>
                        <w:left w:val="none" w:sz="0" w:space="0" w:color="auto"/>
                        <w:bottom w:val="none" w:sz="0" w:space="0" w:color="auto"/>
                        <w:right w:val="none" w:sz="0" w:space="0" w:color="auto"/>
                      </w:divBdr>
                    </w:div>
                    <w:div w:id="970482473">
                      <w:marLeft w:val="0"/>
                      <w:marRight w:val="0"/>
                      <w:marTop w:val="0"/>
                      <w:marBottom w:val="0"/>
                      <w:divBdr>
                        <w:top w:val="none" w:sz="0" w:space="0" w:color="auto"/>
                        <w:left w:val="none" w:sz="0" w:space="0" w:color="auto"/>
                        <w:bottom w:val="none" w:sz="0" w:space="0" w:color="auto"/>
                        <w:right w:val="none" w:sz="0" w:space="0" w:color="auto"/>
                      </w:divBdr>
                    </w:div>
                    <w:div w:id="971981793">
                      <w:marLeft w:val="0"/>
                      <w:marRight w:val="0"/>
                      <w:marTop w:val="0"/>
                      <w:marBottom w:val="0"/>
                      <w:divBdr>
                        <w:top w:val="none" w:sz="0" w:space="0" w:color="auto"/>
                        <w:left w:val="none" w:sz="0" w:space="0" w:color="auto"/>
                        <w:bottom w:val="none" w:sz="0" w:space="0" w:color="auto"/>
                        <w:right w:val="none" w:sz="0" w:space="0" w:color="auto"/>
                      </w:divBdr>
                    </w:div>
                    <w:div w:id="1078989119">
                      <w:marLeft w:val="0"/>
                      <w:marRight w:val="0"/>
                      <w:marTop w:val="0"/>
                      <w:marBottom w:val="0"/>
                      <w:divBdr>
                        <w:top w:val="none" w:sz="0" w:space="0" w:color="auto"/>
                        <w:left w:val="none" w:sz="0" w:space="0" w:color="auto"/>
                        <w:bottom w:val="none" w:sz="0" w:space="0" w:color="auto"/>
                        <w:right w:val="none" w:sz="0" w:space="0" w:color="auto"/>
                      </w:divBdr>
                    </w:div>
                    <w:div w:id="1761027408">
                      <w:marLeft w:val="0"/>
                      <w:marRight w:val="0"/>
                      <w:marTop w:val="0"/>
                      <w:marBottom w:val="0"/>
                      <w:divBdr>
                        <w:top w:val="none" w:sz="0" w:space="0" w:color="auto"/>
                        <w:left w:val="none" w:sz="0" w:space="0" w:color="auto"/>
                        <w:bottom w:val="none" w:sz="0" w:space="0" w:color="auto"/>
                        <w:right w:val="none" w:sz="0" w:space="0" w:color="auto"/>
                      </w:divBdr>
                    </w:div>
                    <w:div w:id="2057384551">
                      <w:marLeft w:val="0"/>
                      <w:marRight w:val="0"/>
                      <w:marTop w:val="0"/>
                      <w:marBottom w:val="0"/>
                      <w:divBdr>
                        <w:top w:val="none" w:sz="0" w:space="0" w:color="auto"/>
                        <w:left w:val="none" w:sz="0" w:space="0" w:color="auto"/>
                        <w:bottom w:val="none" w:sz="0" w:space="0" w:color="auto"/>
                        <w:right w:val="none" w:sz="0" w:space="0" w:color="auto"/>
                      </w:divBdr>
                    </w:div>
                  </w:divsChild>
                </w:div>
                <w:div w:id="468400454">
                  <w:marLeft w:val="0"/>
                  <w:marRight w:val="0"/>
                  <w:marTop w:val="0"/>
                  <w:marBottom w:val="0"/>
                  <w:divBdr>
                    <w:top w:val="none" w:sz="0" w:space="0" w:color="auto"/>
                    <w:left w:val="none" w:sz="0" w:space="0" w:color="auto"/>
                    <w:bottom w:val="none" w:sz="0" w:space="0" w:color="auto"/>
                    <w:right w:val="none" w:sz="0" w:space="0" w:color="auto"/>
                  </w:divBdr>
                  <w:divsChild>
                    <w:div w:id="685713768">
                      <w:marLeft w:val="0"/>
                      <w:marRight w:val="0"/>
                      <w:marTop w:val="0"/>
                      <w:marBottom w:val="0"/>
                      <w:divBdr>
                        <w:top w:val="none" w:sz="0" w:space="0" w:color="auto"/>
                        <w:left w:val="none" w:sz="0" w:space="0" w:color="auto"/>
                        <w:bottom w:val="none" w:sz="0" w:space="0" w:color="auto"/>
                        <w:right w:val="none" w:sz="0" w:space="0" w:color="auto"/>
                      </w:divBdr>
                    </w:div>
                    <w:div w:id="1416584947">
                      <w:marLeft w:val="0"/>
                      <w:marRight w:val="0"/>
                      <w:marTop w:val="0"/>
                      <w:marBottom w:val="0"/>
                      <w:divBdr>
                        <w:top w:val="none" w:sz="0" w:space="0" w:color="auto"/>
                        <w:left w:val="none" w:sz="0" w:space="0" w:color="auto"/>
                        <w:bottom w:val="none" w:sz="0" w:space="0" w:color="auto"/>
                        <w:right w:val="none" w:sz="0" w:space="0" w:color="auto"/>
                      </w:divBdr>
                    </w:div>
                  </w:divsChild>
                </w:div>
                <w:div w:id="2102605894">
                  <w:marLeft w:val="0"/>
                  <w:marRight w:val="0"/>
                  <w:marTop w:val="0"/>
                  <w:marBottom w:val="0"/>
                  <w:divBdr>
                    <w:top w:val="none" w:sz="0" w:space="0" w:color="auto"/>
                    <w:left w:val="none" w:sz="0" w:space="0" w:color="auto"/>
                    <w:bottom w:val="none" w:sz="0" w:space="0" w:color="auto"/>
                    <w:right w:val="none" w:sz="0" w:space="0" w:color="auto"/>
                  </w:divBdr>
                  <w:divsChild>
                    <w:div w:id="62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2330">
          <w:marLeft w:val="0"/>
          <w:marRight w:val="0"/>
          <w:marTop w:val="0"/>
          <w:marBottom w:val="0"/>
          <w:divBdr>
            <w:top w:val="none" w:sz="0" w:space="0" w:color="auto"/>
            <w:left w:val="none" w:sz="0" w:space="0" w:color="auto"/>
            <w:bottom w:val="none" w:sz="0" w:space="0" w:color="auto"/>
            <w:right w:val="none" w:sz="0" w:space="0" w:color="auto"/>
          </w:divBdr>
        </w:div>
        <w:div w:id="1327517590">
          <w:marLeft w:val="0"/>
          <w:marRight w:val="0"/>
          <w:marTop w:val="0"/>
          <w:marBottom w:val="0"/>
          <w:divBdr>
            <w:top w:val="none" w:sz="0" w:space="0" w:color="auto"/>
            <w:left w:val="none" w:sz="0" w:space="0" w:color="auto"/>
            <w:bottom w:val="none" w:sz="0" w:space="0" w:color="auto"/>
            <w:right w:val="none" w:sz="0" w:space="0" w:color="auto"/>
          </w:divBdr>
          <w:divsChild>
            <w:div w:id="1597668710">
              <w:marLeft w:val="-75"/>
              <w:marRight w:val="0"/>
              <w:marTop w:val="30"/>
              <w:marBottom w:val="30"/>
              <w:divBdr>
                <w:top w:val="none" w:sz="0" w:space="0" w:color="auto"/>
                <w:left w:val="none" w:sz="0" w:space="0" w:color="auto"/>
                <w:bottom w:val="none" w:sz="0" w:space="0" w:color="auto"/>
                <w:right w:val="none" w:sz="0" w:space="0" w:color="auto"/>
              </w:divBdr>
              <w:divsChild>
                <w:div w:id="558706346">
                  <w:marLeft w:val="0"/>
                  <w:marRight w:val="0"/>
                  <w:marTop w:val="0"/>
                  <w:marBottom w:val="0"/>
                  <w:divBdr>
                    <w:top w:val="none" w:sz="0" w:space="0" w:color="auto"/>
                    <w:left w:val="none" w:sz="0" w:space="0" w:color="auto"/>
                    <w:bottom w:val="none" w:sz="0" w:space="0" w:color="auto"/>
                    <w:right w:val="none" w:sz="0" w:space="0" w:color="auto"/>
                  </w:divBdr>
                  <w:divsChild>
                    <w:div w:id="1374647648">
                      <w:marLeft w:val="0"/>
                      <w:marRight w:val="0"/>
                      <w:marTop w:val="0"/>
                      <w:marBottom w:val="0"/>
                      <w:divBdr>
                        <w:top w:val="none" w:sz="0" w:space="0" w:color="auto"/>
                        <w:left w:val="none" w:sz="0" w:space="0" w:color="auto"/>
                        <w:bottom w:val="none" w:sz="0" w:space="0" w:color="auto"/>
                        <w:right w:val="none" w:sz="0" w:space="0" w:color="auto"/>
                      </w:divBdr>
                    </w:div>
                  </w:divsChild>
                </w:div>
                <w:div w:id="1659386301">
                  <w:marLeft w:val="0"/>
                  <w:marRight w:val="0"/>
                  <w:marTop w:val="0"/>
                  <w:marBottom w:val="0"/>
                  <w:divBdr>
                    <w:top w:val="none" w:sz="0" w:space="0" w:color="auto"/>
                    <w:left w:val="none" w:sz="0" w:space="0" w:color="auto"/>
                    <w:bottom w:val="none" w:sz="0" w:space="0" w:color="auto"/>
                    <w:right w:val="none" w:sz="0" w:space="0" w:color="auto"/>
                  </w:divBdr>
                  <w:divsChild>
                    <w:div w:id="672873282">
                      <w:marLeft w:val="0"/>
                      <w:marRight w:val="0"/>
                      <w:marTop w:val="0"/>
                      <w:marBottom w:val="0"/>
                      <w:divBdr>
                        <w:top w:val="none" w:sz="0" w:space="0" w:color="auto"/>
                        <w:left w:val="none" w:sz="0" w:space="0" w:color="auto"/>
                        <w:bottom w:val="none" w:sz="0" w:space="0" w:color="auto"/>
                        <w:right w:val="none" w:sz="0" w:space="0" w:color="auto"/>
                      </w:divBdr>
                    </w:div>
                    <w:div w:id="825701886">
                      <w:marLeft w:val="0"/>
                      <w:marRight w:val="0"/>
                      <w:marTop w:val="0"/>
                      <w:marBottom w:val="0"/>
                      <w:divBdr>
                        <w:top w:val="none" w:sz="0" w:space="0" w:color="auto"/>
                        <w:left w:val="none" w:sz="0" w:space="0" w:color="auto"/>
                        <w:bottom w:val="none" w:sz="0" w:space="0" w:color="auto"/>
                        <w:right w:val="none" w:sz="0" w:space="0" w:color="auto"/>
                      </w:divBdr>
                    </w:div>
                    <w:div w:id="1859076055">
                      <w:marLeft w:val="0"/>
                      <w:marRight w:val="0"/>
                      <w:marTop w:val="0"/>
                      <w:marBottom w:val="0"/>
                      <w:divBdr>
                        <w:top w:val="none" w:sz="0" w:space="0" w:color="auto"/>
                        <w:left w:val="none" w:sz="0" w:space="0" w:color="auto"/>
                        <w:bottom w:val="none" w:sz="0" w:space="0" w:color="auto"/>
                        <w:right w:val="none" w:sz="0" w:space="0" w:color="auto"/>
                      </w:divBdr>
                    </w:div>
                  </w:divsChild>
                </w:div>
                <w:div w:id="1704937769">
                  <w:marLeft w:val="0"/>
                  <w:marRight w:val="0"/>
                  <w:marTop w:val="0"/>
                  <w:marBottom w:val="0"/>
                  <w:divBdr>
                    <w:top w:val="none" w:sz="0" w:space="0" w:color="auto"/>
                    <w:left w:val="none" w:sz="0" w:space="0" w:color="auto"/>
                    <w:bottom w:val="none" w:sz="0" w:space="0" w:color="auto"/>
                    <w:right w:val="none" w:sz="0" w:space="0" w:color="auto"/>
                  </w:divBdr>
                  <w:divsChild>
                    <w:div w:id="539513557">
                      <w:marLeft w:val="0"/>
                      <w:marRight w:val="0"/>
                      <w:marTop w:val="0"/>
                      <w:marBottom w:val="0"/>
                      <w:divBdr>
                        <w:top w:val="none" w:sz="0" w:space="0" w:color="auto"/>
                        <w:left w:val="none" w:sz="0" w:space="0" w:color="auto"/>
                        <w:bottom w:val="none" w:sz="0" w:space="0" w:color="auto"/>
                        <w:right w:val="none" w:sz="0" w:space="0" w:color="auto"/>
                      </w:divBdr>
                    </w:div>
                    <w:div w:id="542640311">
                      <w:marLeft w:val="0"/>
                      <w:marRight w:val="0"/>
                      <w:marTop w:val="0"/>
                      <w:marBottom w:val="0"/>
                      <w:divBdr>
                        <w:top w:val="none" w:sz="0" w:space="0" w:color="auto"/>
                        <w:left w:val="none" w:sz="0" w:space="0" w:color="auto"/>
                        <w:bottom w:val="none" w:sz="0" w:space="0" w:color="auto"/>
                        <w:right w:val="none" w:sz="0" w:space="0" w:color="auto"/>
                      </w:divBdr>
                    </w:div>
                    <w:div w:id="1114910225">
                      <w:marLeft w:val="0"/>
                      <w:marRight w:val="0"/>
                      <w:marTop w:val="0"/>
                      <w:marBottom w:val="0"/>
                      <w:divBdr>
                        <w:top w:val="none" w:sz="0" w:space="0" w:color="auto"/>
                        <w:left w:val="none" w:sz="0" w:space="0" w:color="auto"/>
                        <w:bottom w:val="none" w:sz="0" w:space="0" w:color="auto"/>
                        <w:right w:val="none" w:sz="0" w:space="0" w:color="auto"/>
                      </w:divBdr>
                    </w:div>
                    <w:div w:id="1563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78">
          <w:marLeft w:val="0"/>
          <w:marRight w:val="0"/>
          <w:marTop w:val="0"/>
          <w:marBottom w:val="0"/>
          <w:divBdr>
            <w:top w:val="none" w:sz="0" w:space="0" w:color="auto"/>
            <w:left w:val="none" w:sz="0" w:space="0" w:color="auto"/>
            <w:bottom w:val="none" w:sz="0" w:space="0" w:color="auto"/>
            <w:right w:val="none" w:sz="0" w:space="0" w:color="auto"/>
          </w:divBdr>
        </w:div>
        <w:div w:id="1674912214">
          <w:marLeft w:val="0"/>
          <w:marRight w:val="0"/>
          <w:marTop w:val="0"/>
          <w:marBottom w:val="0"/>
          <w:divBdr>
            <w:top w:val="none" w:sz="0" w:space="0" w:color="auto"/>
            <w:left w:val="none" w:sz="0" w:space="0" w:color="auto"/>
            <w:bottom w:val="none" w:sz="0" w:space="0" w:color="auto"/>
            <w:right w:val="none" w:sz="0" w:space="0" w:color="auto"/>
          </w:divBdr>
          <w:divsChild>
            <w:div w:id="648707540">
              <w:marLeft w:val="-75"/>
              <w:marRight w:val="0"/>
              <w:marTop w:val="30"/>
              <w:marBottom w:val="30"/>
              <w:divBdr>
                <w:top w:val="none" w:sz="0" w:space="0" w:color="auto"/>
                <w:left w:val="none" w:sz="0" w:space="0" w:color="auto"/>
                <w:bottom w:val="none" w:sz="0" w:space="0" w:color="auto"/>
                <w:right w:val="none" w:sz="0" w:space="0" w:color="auto"/>
              </w:divBdr>
              <w:divsChild>
                <w:div w:id="1064795619">
                  <w:marLeft w:val="0"/>
                  <w:marRight w:val="0"/>
                  <w:marTop w:val="0"/>
                  <w:marBottom w:val="0"/>
                  <w:divBdr>
                    <w:top w:val="none" w:sz="0" w:space="0" w:color="auto"/>
                    <w:left w:val="none" w:sz="0" w:space="0" w:color="auto"/>
                    <w:bottom w:val="none" w:sz="0" w:space="0" w:color="auto"/>
                    <w:right w:val="none" w:sz="0" w:space="0" w:color="auto"/>
                  </w:divBdr>
                  <w:divsChild>
                    <w:div w:id="1310327840">
                      <w:marLeft w:val="0"/>
                      <w:marRight w:val="0"/>
                      <w:marTop w:val="0"/>
                      <w:marBottom w:val="0"/>
                      <w:divBdr>
                        <w:top w:val="none" w:sz="0" w:space="0" w:color="auto"/>
                        <w:left w:val="none" w:sz="0" w:space="0" w:color="auto"/>
                        <w:bottom w:val="none" w:sz="0" w:space="0" w:color="auto"/>
                        <w:right w:val="none" w:sz="0" w:space="0" w:color="auto"/>
                      </w:divBdr>
                    </w:div>
                  </w:divsChild>
                </w:div>
                <w:div w:id="1461267786">
                  <w:marLeft w:val="0"/>
                  <w:marRight w:val="0"/>
                  <w:marTop w:val="0"/>
                  <w:marBottom w:val="0"/>
                  <w:divBdr>
                    <w:top w:val="none" w:sz="0" w:space="0" w:color="auto"/>
                    <w:left w:val="none" w:sz="0" w:space="0" w:color="auto"/>
                    <w:bottom w:val="none" w:sz="0" w:space="0" w:color="auto"/>
                    <w:right w:val="none" w:sz="0" w:space="0" w:color="auto"/>
                  </w:divBdr>
                  <w:divsChild>
                    <w:div w:id="1594588158">
                      <w:marLeft w:val="0"/>
                      <w:marRight w:val="0"/>
                      <w:marTop w:val="0"/>
                      <w:marBottom w:val="0"/>
                      <w:divBdr>
                        <w:top w:val="none" w:sz="0" w:space="0" w:color="auto"/>
                        <w:left w:val="none" w:sz="0" w:space="0" w:color="auto"/>
                        <w:bottom w:val="none" w:sz="0" w:space="0" w:color="auto"/>
                        <w:right w:val="none" w:sz="0" w:space="0" w:color="auto"/>
                      </w:divBdr>
                    </w:div>
                    <w:div w:id="2114471393">
                      <w:marLeft w:val="0"/>
                      <w:marRight w:val="0"/>
                      <w:marTop w:val="0"/>
                      <w:marBottom w:val="0"/>
                      <w:divBdr>
                        <w:top w:val="none" w:sz="0" w:space="0" w:color="auto"/>
                        <w:left w:val="none" w:sz="0" w:space="0" w:color="auto"/>
                        <w:bottom w:val="none" w:sz="0" w:space="0" w:color="auto"/>
                        <w:right w:val="none" w:sz="0" w:space="0" w:color="auto"/>
                      </w:divBdr>
                    </w:div>
                  </w:divsChild>
                </w:div>
                <w:div w:id="1677148377">
                  <w:marLeft w:val="0"/>
                  <w:marRight w:val="0"/>
                  <w:marTop w:val="0"/>
                  <w:marBottom w:val="0"/>
                  <w:divBdr>
                    <w:top w:val="none" w:sz="0" w:space="0" w:color="auto"/>
                    <w:left w:val="none" w:sz="0" w:space="0" w:color="auto"/>
                    <w:bottom w:val="none" w:sz="0" w:space="0" w:color="auto"/>
                    <w:right w:val="none" w:sz="0" w:space="0" w:color="auto"/>
                  </w:divBdr>
                  <w:divsChild>
                    <w:div w:id="38362675">
                      <w:marLeft w:val="0"/>
                      <w:marRight w:val="0"/>
                      <w:marTop w:val="0"/>
                      <w:marBottom w:val="0"/>
                      <w:divBdr>
                        <w:top w:val="none" w:sz="0" w:space="0" w:color="auto"/>
                        <w:left w:val="none" w:sz="0" w:space="0" w:color="auto"/>
                        <w:bottom w:val="none" w:sz="0" w:space="0" w:color="auto"/>
                        <w:right w:val="none" w:sz="0" w:space="0" w:color="auto"/>
                      </w:divBdr>
                    </w:div>
                    <w:div w:id="39402116">
                      <w:marLeft w:val="0"/>
                      <w:marRight w:val="0"/>
                      <w:marTop w:val="0"/>
                      <w:marBottom w:val="0"/>
                      <w:divBdr>
                        <w:top w:val="none" w:sz="0" w:space="0" w:color="auto"/>
                        <w:left w:val="none" w:sz="0" w:space="0" w:color="auto"/>
                        <w:bottom w:val="none" w:sz="0" w:space="0" w:color="auto"/>
                        <w:right w:val="none" w:sz="0" w:space="0" w:color="auto"/>
                      </w:divBdr>
                    </w:div>
                    <w:div w:id="759563856">
                      <w:marLeft w:val="0"/>
                      <w:marRight w:val="0"/>
                      <w:marTop w:val="0"/>
                      <w:marBottom w:val="0"/>
                      <w:divBdr>
                        <w:top w:val="none" w:sz="0" w:space="0" w:color="auto"/>
                        <w:left w:val="none" w:sz="0" w:space="0" w:color="auto"/>
                        <w:bottom w:val="none" w:sz="0" w:space="0" w:color="auto"/>
                        <w:right w:val="none" w:sz="0" w:space="0" w:color="auto"/>
                      </w:divBdr>
                    </w:div>
                    <w:div w:id="17667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5615">
          <w:marLeft w:val="0"/>
          <w:marRight w:val="0"/>
          <w:marTop w:val="0"/>
          <w:marBottom w:val="0"/>
          <w:divBdr>
            <w:top w:val="none" w:sz="0" w:space="0" w:color="auto"/>
            <w:left w:val="none" w:sz="0" w:space="0" w:color="auto"/>
            <w:bottom w:val="none" w:sz="0" w:space="0" w:color="auto"/>
            <w:right w:val="none" w:sz="0" w:space="0" w:color="auto"/>
          </w:divBdr>
          <w:divsChild>
            <w:div w:id="1505781960">
              <w:marLeft w:val="-75"/>
              <w:marRight w:val="0"/>
              <w:marTop w:val="30"/>
              <w:marBottom w:val="30"/>
              <w:divBdr>
                <w:top w:val="none" w:sz="0" w:space="0" w:color="auto"/>
                <w:left w:val="none" w:sz="0" w:space="0" w:color="auto"/>
                <w:bottom w:val="none" w:sz="0" w:space="0" w:color="auto"/>
                <w:right w:val="none" w:sz="0" w:space="0" w:color="auto"/>
              </w:divBdr>
              <w:divsChild>
                <w:div w:id="1651254084">
                  <w:marLeft w:val="0"/>
                  <w:marRight w:val="0"/>
                  <w:marTop w:val="0"/>
                  <w:marBottom w:val="0"/>
                  <w:divBdr>
                    <w:top w:val="none" w:sz="0" w:space="0" w:color="auto"/>
                    <w:left w:val="none" w:sz="0" w:space="0" w:color="auto"/>
                    <w:bottom w:val="none" w:sz="0" w:space="0" w:color="auto"/>
                    <w:right w:val="none" w:sz="0" w:space="0" w:color="auto"/>
                  </w:divBdr>
                  <w:divsChild>
                    <w:div w:id="1429079380">
                      <w:marLeft w:val="0"/>
                      <w:marRight w:val="0"/>
                      <w:marTop w:val="0"/>
                      <w:marBottom w:val="0"/>
                      <w:divBdr>
                        <w:top w:val="none" w:sz="0" w:space="0" w:color="auto"/>
                        <w:left w:val="none" w:sz="0" w:space="0" w:color="auto"/>
                        <w:bottom w:val="none" w:sz="0" w:space="0" w:color="auto"/>
                        <w:right w:val="none" w:sz="0" w:space="0" w:color="auto"/>
                      </w:divBdr>
                    </w:div>
                  </w:divsChild>
                </w:div>
                <w:div w:id="2027245005">
                  <w:marLeft w:val="0"/>
                  <w:marRight w:val="0"/>
                  <w:marTop w:val="0"/>
                  <w:marBottom w:val="0"/>
                  <w:divBdr>
                    <w:top w:val="none" w:sz="0" w:space="0" w:color="auto"/>
                    <w:left w:val="none" w:sz="0" w:space="0" w:color="auto"/>
                    <w:bottom w:val="none" w:sz="0" w:space="0" w:color="auto"/>
                    <w:right w:val="none" w:sz="0" w:space="0" w:color="auto"/>
                  </w:divBdr>
                  <w:divsChild>
                    <w:div w:id="140930934">
                      <w:marLeft w:val="0"/>
                      <w:marRight w:val="0"/>
                      <w:marTop w:val="0"/>
                      <w:marBottom w:val="0"/>
                      <w:divBdr>
                        <w:top w:val="none" w:sz="0" w:space="0" w:color="auto"/>
                        <w:left w:val="none" w:sz="0" w:space="0" w:color="auto"/>
                        <w:bottom w:val="none" w:sz="0" w:space="0" w:color="auto"/>
                        <w:right w:val="none" w:sz="0" w:space="0" w:color="auto"/>
                      </w:divBdr>
                    </w:div>
                    <w:div w:id="265584011">
                      <w:marLeft w:val="0"/>
                      <w:marRight w:val="0"/>
                      <w:marTop w:val="0"/>
                      <w:marBottom w:val="0"/>
                      <w:divBdr>
                        <w:top w:val="none" w:sz="0" w:space="0" w:color="auto"/>
                        <w:left w:val="none" w:sz="0" w:space="0" w:color="auto"/>
                        <w:bottom w:val="none" w:sz="0" w:space="0" w:color="auto"/>
                        <w:right w:val="none" w:sz="0" w:space="0" w:color="auto"/>
                      </w:divBdr>
                    </w:div>
                    <w:div w:id="499664091">
                      <w:marLeft w:val="0"/>
                      <w:marRight w:val="0"/>
                      <w:marTop w:val="0"/>
                      <w:marBottom w:val="0"/>
                      <w:divBdr>
                        <w:top w:val="none" w:sz="0" w:space="0" w:color="auto"/>
                        <w:left w:val="none" w:sz="0" w:space="0" w:color="auto"/>
                        <w:bottom w:val="none" w:sz="0" w:space="0" w:color="auto"/>
                        <w:right w:val="none" w:sz="0" w:space="0" w:color="auto"/>
                      </w:divBdr>
                    </w:div>
                    <w:div w:id="1002002801">
                      <w:marLeft w:val="0"/>
                      <w:marRight w:val="0"/>
                      <w:marTop w:val="0"/>
                      <w:marBottom w:val="0"/>
                      <w:divBdr>
                        <w:top w:val="none" w:sz="0" w:space="0" w:color="auto"/>
                        <w:left w:val="none" w:sz="0" w:space="0" w:color="auto"/>
                        <w:bottom w:val="none" w:sz="0" w:space="0" w:color="auto"/>
                        <w:right w:val="none" w:sz="0" w:space="0" w:color="auto"/>
                      </w:divBdr>
                    </w:div>
                    <w:div w:id="1034649013">
                      <w:marLeft w:val="0"/>
                      <w:marRight w:val="0"/>
                      <w:marTop w:val="0"/>
                      <w:marBottom w:val="0"/>
                      <w:divBdr>
                        <w:top w:val="none" w:sz="0" w:space="0" w:color="auto"/>
                        <w:left w:val="none" w:sz="0" w:space="0" w:color="auto"/>
                        <w:bottom w:val="none" w:sz="0" w:space="0" w:color="auto"/>
                        <w:right w:val="none" w:sz="0" w:space="0" w:color="auto"/>
                      </w:divBdr>
                    </w:div>
                    <w:div w:id="1231699451">
                      <w:marLeft w:val="0"/>
                      <w:marRight w:val="0"/>
                      <w:marTop w:val="0"/>
                      <w:marBottom w:val="0"/>
                      <w:divBdr>
                        <w:top w:val="none" w:sz="0" w:space="0" w:color="auto"/>
                        <w:left w:val="none" w:sz="0" w:space="0" w:color="auto"/>
                        <w:bottom w:val="none" w:sz="0" w:space="0" w:color="auto"/>
                        <w:right w:val="none" w:sz="0" w:space="0" w:color="auto"/>
                      </w:divBdr>
                    </w:div>
                    <w:div w:id="2035568351">
                      <w:marLeft w:val="0"/>
                      <w:marRight w:val="0"/>
                      <w:marTop w:val="0"/>
                      <w:marBottom w:val="0"/>
                      <w:divBdr>
                        <w:top w:val="none" w:sz="0" w:space="0" w:color="auto"/>
                        <w:left w:val="none" w:sz="0" w:space="0" w:color="auto"/>
                        <w:bottom w:val="none" w:sz="0" w:space="0" w:color="auto"/>
                        <w:right w:val="none" w:sz="0" w:space="0" w:color="auto"/>
                      </w:divBdr>
                    </w:div>
                    <w:div w:id="2114327263">
                      <w:marLeft w:val="0"/>
                      <w:marRight w:val="0"/>
                      <w:marTop w:val="0"/>
                      <w:marBottom w:val="0"/>
                      <w:divBdr>
                        <w:top w:val="none" w:sz="0" w:space="0" w:color="auto"/>
                        <w:left w:val="none" w:sz="0" w:space="0" w:color="auto"/>
                        <w:bottom w:val="none" w:sz="0" w:space="0" w:color="auto"/>
                        <w:right w:val="none" w:sz="0" w:space="0" w:color="auto"/>
                      </w:divBdr>
                    </w:div>
                  </w:divsChild>
                </w:div>
                <w:div w:id="2109347906">
                  <w:marLeft w:val="0"/>
                  <w:marRight w:val="0"/>
                  <w:marTop w:val="0"/>
                  <w:marBottom w:val="0"/>
                  <w:divBdr>
                    <w:top w:val="none" w:sz="0" w:space="0" w:color="auto"/>
                    <w:left w:val="none" w:sz="0" w:space="0" w:color="auto"/>
                    <w:bottom w:val="none" w:sz="0" w:space="0" w:color="auto"/>
                    <w:right w:val="none" w:sz="0" w:space="0" w:color="auto"/>
                  </w:divBdr>
                  <w:divsChild>
                    <w:div w:id="475415753">
                      <w:marLeft w:val="0"/>
                      <w:marRight w:val="0"/>
                      <w:marTop w:val="0"/>
                      <w:marBottom w:val="0"/>
                      <w:divBdr>
                        <w:top w:val="none" w:sz="0" w:space="0" w:color="auto"/>
                        <w:left w:val="none" w:sz="0" w:space="0" w:color="auto"/>
                        <w:bottom w:val="none" w:sz="0" w:space="0" w:color="auto"/>
                        <w:right w:val="none" w:sz="0" w:space="0" w:color="auto"/>
                      </w:divBdr>
                    </w:div>
                    <w:div w:id="1739017215">
                      <w:marLeft w:val="0"/>
                      <w:marRight w:val="0"/>
                      <w:marTop w:val="0"/>
                      <w:marBottom w:val="0"/>
                      <w:divBdr>
                        <w:top w:val="none" w:sz="0" w:space="0" w:color="auto"/>
                        <w:left w:val="none" w:sz="0" w:space="0" w:color="auto"/>
                        <w:bottom w:val="none" w:sz="0" w:space="0" w:color="auto"/>
                        <w:right w:val="none" w:sz="0" w:space="0" w:color="auto"/>
                      </w:divBdr>
                    </w:div>
                    <w:div w:id="19289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6322">
      <w:bodyDiv w:val="1"/>
      <w:marLeft w:val="0"/>
      <w:marRight w:val="0"/>
      <w:marTop w:val="0"/>
      <w:marBottom w:val="0"/>
      <w:divBdr>
        <w:top w:val="none" w:sz="0" w:space="0" w:color="auto"/>
        <w:left w:val="none" w:sz="0" w:space="0" w:color="auto"/>
        <w:bottom w:val="none" w:sz="0" w:space="0" w:color="auto"/>
        <w:right w:val="none" w:sz="0" w:space="0" w:color="auto"/>
      </w:divBdr>
      <w:divsChild>
        <w:div w:id="84113782">
          <w:marLeft w:val="0"/>
          <w:marRight w:val="0"/>
          <w:marTop w:val="0"/>
          <w:marBottom w:val="0"/>
          <w:divBdr>
            <w:top w:val="none" w:sz="0" w:space="0" w:color="auto"/>
            <w:left w:val="none" w:sz="0" w:space="0" w:color="auto"/>
            <w:bottom w:val="none" w:sz="0" w:space="0" w:color="auto"/>
            <w:right w:val="none" w:sz="0" w:space="0" w:color="auto"/>
          </w:divBdr>
        </w:div>
        <w:div w:id="197281714">
          <w:marLeft w:val="0"/>
          <w:marRight w:val="0"/>
          <w:marTop w:val="0"/>
          <w:marBottom w:val="0"/>
          <w:divBdr>
            <w:top w:val="none" w:sz="0" w:space="0" w:color="auto"/>
            <w:left w:val="none" w:sz="0" w:space="0" w:color="auto"/>
            <w:bottom w:val="none" w:sz="0" w:space="0" w:color="auto"/>
            <w:right w:val="none" w:sz="0" w:space="0" w:color="auto"/>
          </w:divBdr>
        </w:div>
        <w:div w:id="223568522">
          <w:marLeft w:val="0"/>
          <w:marRight w:val="0"/>
          <w:marTop w:val="0"/>
          <w:marBottom w:val="0"/>
          <w:divBdr>
            <w:top w:val="none" w:sz="0" w:space="0" w:color="auto"/>
            <w:left w:val="none" w:sz="0" w:space="0" w:color="auto"/>
            <w:bottom w:val="none" w:sz="0" w:space="0" w:color="auto"/>
            <w:right w:val="none" w:sz="0" w:space="0" w:color="auto"/>
          </w:divBdr>
        </w:div>
        <w:div w:id="235020866">
          <w:marLeft w:val="0"/>
          <w:marRight w:val="0"/>
          <w:marTop w:val="0"/>
          <w:marBottom w:val="0"/>
          <w:divBdr>
            <w:top w:val="none" w:sz="0" w:space="0" w:color="auto"/>
            <w:left w:val="none" w:sz="0" w:space="0" w:color="auto"/>
            <w:bottom w:val="none" w:sz="0" w:space="0" w:color="auto"/>
            <w:right w:val="none" w:sz="0" w:space="0" w:color="auto"/>
          </w:divBdr>
        </w:div>
        <w:div w:id="306085303">
          <w:marLeft w:val="0"/>
          <w:marRight w:val="0"/>
          <w:marTop w:val="0"/>
          <w:marBottom w:val="0"/>
          <w:divBdr>
            <w:top w:val="none" w:sz="0" w:space="0" w:color="auto"/>
            <w:left w:val="none" w:sz="0" w:space="0" w:color="auto"/>
            <w:bottom w:val="none" w:sz="0" w:space="0" w:color="auto"/>
            <w:right w:val="none" w:sz="0" w:space="0" w:color="auto"/>
          </w:divBdr>
        </w:div>
        <w:div w:id="390736106">
          <w:marLeft w:val="0"/>
          <w:marRight w:val="0"/>
          <w:marTop w:val="0"/>
          <w:marBottom w:val="0"/>
          <w:divBdr>
            <w:top w:val="none" w:sz="0" w:space="0" w:color="auto"/>
            <w:left w:val="none" w:sz="0" w:space="0" w:color="auto"/>
            <w:bottom w:val="none" w:sz="0" w:space="0" w:color="auto"/>
            <w:right w:val="none" w:sz="0" w:space="0" w:color="auto"/>
          </w:divBdr>
        </w:div>
        <w:div w:id="976640736">
          <w:marLeft w:val="0"/>
          <w:marRight w:val="0"/>
          <w:marTop w:val="0"/>
          <w:marBottom w:val="0"/>
          <w:divBdr>
            <w:top w:val="none" w:sz="0" w:space="0" w:color="auto"/>
            <w:left w:val="none" w:sz="0" w:space="0" w:color="auto"/>
            <w:bottom w:val="none" w:sz="0" w:space="0" w:color="auto"/>
            <w:right w:val="none" w:sz="0" w:space="0" w:color="auto"/>
          </w:divBdr>
        </w:div>
        <w:div w:id="1105884053">
          <w:marLeft w:val="0"/>
          <w:marRight w:val="0"/>
          <w:marTop w:val="0"/>
          <w:marBottom w:val="0"/>
          <w:divBdr>
            <w:top w:val="none" w:sz="0" w:space="0" w:color="auto"/>
            <w:left w:val="none" w:sz="0" w:space="0" w:color="auto"/>
            <w:bottom w:val="none" w:sz="0" w:space="0" w:color="auto"/>
            <w:right w:val="none" w:sz="0" w:space="0" w:color="auto"/>
          </w:divBdr>
        </w:div>
        <w:div w:id="1232155877">
          <w:marLeft w:val="0"/>
          <w:marRight w:val="0"/>
          <w:marTop w:val="0"/>
          <w:marBottom w:val="0"/>
          <w:divBdr>
            <w:top w:val="none" w:sz="0" w:space="0" w:color="auto"/>
            <w:left w:val="none" w:sz="0" w:space="0" w:color="auto"/>
            <w:bottom w:val="none" w:sz="0" w:space="0" w:color="auto"/>
            <w:right w:val="none" w:sz="0" w:space="0" w:color="auto"/>
          </w:divBdr>
        </w:div>
        <w:div w:id="1233395613">
          <w:marLeft w:val="0"/>
          <w:marRight w:val="0"/>
          <w:marTop w:val="0"/>
          <w:marBottom w:val="0"/>
          <w:divBdr>
            <w:top w:val="none" w:sz="0" w:space="0" w:color="auto"/>
            <w:left w:val="none" w:sz="0" w:space="0" w:color="auto"/>
            <w:bottom w:val="none" w:sz="0" w:space="0" w:color="auto"/>
            <w:right w:val="none" w:sz="0" w:space="0" w:color="auto"/>
          </w:divBdr>
        </w:div>
        <w:div w:id="1675763952">
          <w:marLeft w:val="0"/>
          <w:marRight w:val="0"/>
          <w:marTop w:val="0"/>
          <w:marBottom w:val="0"/>
          <w:divBdr>
            <w:top w:val="none" w:sz="0" w:space="0" w:color="auto"/>
            <w:left w:val="none" w:sz="0" w:space="0" w:color="auto"/>
            <w:bottom w:val="none" w:sz="0" w:space="0" w:color="auto"/>
            <w:right w:val="none" w:sz="0" w:space="0" w:color="auto"/>
          </w:divBdr>
        </w:div>
        <w:div w:id="1685789690">
          <w:marLeft w:val="0"/>
          <w:marRight w:val="0"/>
          <w:marTop w:val="0"/>
          <w:marBottom w:val="0"/>
          <w:divBdr>
            <w:top w:val="none" w:sz="0" w:space="0" w:color="auto"/>
            <w:left w:val="none" w:sz="0" w:space="0" w:color="auto"/>
            <w:bottom w:val="none" w:sz="0" w:space="0" w:color="auto"/>
            <w:right w:val="none" w:sz="0" w:space="0" w:color="auto"/>
          </w:divBdr>
        </w:div>
        <w:div w:id="2019308670">
          <w:marLeft w:val="0"/>
          <w:marRight w:val="0"/>
          <w:marTop w:val="0"/>
          <w:marBottom w:val="0"/>
          <w:divBdr>
            <w:top w:val="none" w:sz="0" w:space="0" w:color="auto"/>
            <w:left w:val="none" w:sz="0" w:space="0" w:color="auto"/>
            <w:bottom w:val="none" w:sz="0" w:space="0" w:color="auto"/>
            <w:right w:val="none" w:sz="0" w:space="0" w:color="auto"/>
          </w:divBdr>
        </w:div>
      </w:divsChild>
    </w:div>
    <w:div w:id="1119493907">
      <w:bodyDiv w:val="1"/>
      <w:marLeft w:val="0"/>
      <w:marRight w:val="0"/>
      <w:marTop w:val="0"/>
      <w:marBottom w:val="0"/>
      <w:divBdr>
        <w:top w:val="none" w:sz="0" w:space="0" w:color="auto"/>
        <w:left w:val="none" w:sz="0" w:space="0" w:color="auto"/>
        <w:bottom w:val="none" w:sz="0" w:space="0" w:color="auto"/>
        <w:right w:val="none" w:sz="0" w:space="0" w:color="auto"/>
      </w:divBdr>
      <w:divsChild>
        <w:div w:id="79572068">
          <w:marLeft w:val="0"/>
          <w:marRight w:val="0"/>
          <w:marTop w:val="0"/>
          <w:marBottom w:val="0"/>
          <w:divBdr>
            <w:top w:val="none" w:sz="0" w:space="0" w:color="auto"/>
            <w:left w:val="none" w:sz="0" w:space="0" w:color="auto"/>
            <w:bottom w:val="none" w:sz="0" w:space="0" w:color="auto"/>
            <w:right w:val="none" w:sz="0" w:space="0" w:color="auto"/>
          </w:divBdr>
          <w:divsChild>
            <w:div w:id="1071317432">
              <w:marLeft w:val="-75"/>
              <w:marRight w:val="0"/>
              <w:marTop w:val="30"/>
              <w:marBottom w:val="30"/>
              <w:divBdr>
                <w:top w:val="none" w:sz="0" w:space="0" w:color="auto"/>
                <w:left w:val="none" w:sz="0" w:space="0" w:color="auto"/>
                <w:bottom w:val="none" w:sz="0" w:space="0" w:color="auto"/>
                <w:right w:val="none" w:sz="0" w:space="0" w:color="auto"/>
              </w:divBdr>
              <w:divsChild>
                <w:div w:id="105661216">
                  <w:marLeft w:val="0"/>
                  <w:marRight w:val="0"/>
                  <w:marTop w:val="0"/>
                  <w:marBottom w:val="0"/>
                  <w:divBdr>
                    <w:top w:val="none" w:sz="0" w:space="0" w:color="auto"/>
                    <w:left w:val="none" w:sz="0" w:space="0" w:color="auto"/>
                    <w:bottom w:val="none" w:sz="0" w:space="0" w:color="auto"/>
                    <w:right w:val="none" w:sz="0" w:space="0" w:color="auto"/>
                  </w:divBdr>
                  <w:divsChild>
                    <w:div w:id="1620523312">
                      <w:marLeft w:val="0"/>
                      <w:marRight w:val="0"/>
                      <w:marTop w:val="0"/>
                      <w:marBottom w:val="0"/>
                      <w:divBdr>
                        <w:top w:val="none" w:sz="0" w:space="0" w:color="auto"/>
                        <w:left w:val="none" w:sz="0" w:space="0" w:color="auto"/>
                        <w:bottom w:val="none" w:sz="0" w:space="0" w:color="auto"/>
                        <w:right w:val="none" w:sz="0" w:space="0" w:color="auto"/>
                      </w:divBdr>
                    </w:div>
                  </w:divsChild>
                </w:div>
                <w:div w:id="448668587">
                  <w:marLeft w:val="0"/>
                  <w:marRight w:val="0"/>
                  <w:marTop w:val="0"/>
                  <w:marBottom w:val="0"/>
                  <w:divBdr>
                    <w:top w:val="none" w:sz="0" w:space="0" w:color="auto"/>
                    <w:left w:val="none" w:sz="0" w:space="0" w:color="auto"/>
                    <w:bottom w:val="none" w:sz="0" w:space="0" w:color="auto"/>
                    <w:right w:val="none" w:sz="0" w:space="0" w:color="auto"/>
                  </w:divBdr>
                  <w:divsChild>
                    <w:div w:id="844904832">
                      <w:marLeft w:val="0"/>
                      <w:marRight w:val="0"/>
                      <w:marTop w:val="0"/>
                      <w:marBottom w:val="0"/>
                      <w:divBdr>
                        <w:top w:val="none" w:sz="0" w:space="0" w:color="auto"/>
                        <w:left w:val="none" w:sz="0" w:space="0" w:color="auto"/>
                        <w:bottom w:val="none" w:sz="0" w:space="0" w:color="auto"/>
                        <w:right w:val="none" w:sz="0" w:space="0" w:color="auto"/>
                      </w:divBdr>
                    </w:div>
                    <w:div w:id="1187908953">
                      <w:marLeft w:val="0"/>
                      <w:marRight w:val="0"/>
                      <w:marTop w:val="0"/>
                      <w:marBottom w:val="0"/>
                      <w:divBdr>
                        <w:top w:val="none" w:sz="0" w:space="0" w:color="auto"/>
                        <w:left w:val="none" w:sz="0" w:space="0" w:color="auto"/>
                        <w:bottom w:val="none" w:sz="0" w:space="0" w:color="auto"/>
                        <w:right w:val="none" w:sz="0" w:space="0" w:color="auto"/>
                      </w:divBdr>
                    </w:div>
                    <w:div w:id="1522862973">
                      <w:marLeft w:val="0"/>
                      <w:marRight w:val="0"/>
                      <w:marTop w:val="0"/>
                      <w:marBottom w:val="0"/>
                      <w:divBdr>
                        <w:top w:val="none" w:sz="0" w:space="0" w:color="auto"/>
                        <w:left w:val="none" w:sz="0" w:space="0" w:color="auto"/>
                        <w:bottom w:val="none" w:sz="0" w:space="0" w:color="auto"/>
                        <w:right w:val="none" w:sz="0" w:space="0" w:color="auto"/>
                      </w:divBdr>
                    </w:div>
                    <w:div w:id="1791514689">
                      <w:marLeft w:val="0"/>
                      <w:marRight w:val="0"/>
                      <w:marTop w:val="0"/>
                      <w:marBottom w:val="0"/>
                      <w:divBdr>
                        <w:top w:val="none" w:sz="0" w:space="0" w:color="auto"/>
                        <w:left w:val="none" w:sz="0" w:space="0" w:color="auto"/>
                        <w:bottom w:val="none" w:sz="0" w:space="0" w:color="auto"/>
                        <w:right w:val="none" w:sz="0" w:space="0" w:color="auto"/>
                      </w:divBdr>
                    </w:div>
                  </w:divsChild>
                </w:div>
                <w:div w:id="1045249707">
                  <w:marLeft w:val="0"/>
                  <w:marRight w:val="0"/>
                  <w:marTop w:val="0"/>
                  <w:marBottom w:val="0"/>
                  <w:divBdr>
                    <w:top w:val="none" w:sz="0" w:space="0" w:color="auto"/>
                    <w:left w:val="none" w:sz="0" w:space="0" w:color="auto"/>
                    <w:bottom w:val="none" w:sz="0" w:space="0" w:color="auto"/>
                    <w:right w:val="none" w:sz="0" w:space="0" w:color="auto"/>
                  </w:divBdr>
                  <w:divsChild>
                    <w:div w:id="142695059">
                      <w:marLeft w:val="0"/>
                      <w:marRight w:val="0"/>
                      <w:marTop w:val="0"/>
                      <w:marBottom w:val="0"/>
                      <w:divBdr>
                        <w:top w:val="none" w:sz="0" w:space="0" w:color="auto"/>
                        <w:left w:val="none" w:sz="0" w:space="0" w:color="auto"/>
                        <w:bottom w:val="none" w:sz="0" w:space="0" w:color="auto"/>
                        <w:right w:val="none" w:sz="0" w:space="0" w:color="auto"/>
                      </w:divBdr>
                    </w:div>
                    <w:div w:id="1187451426">
                      <w:marLeft w:val="0"/>
                      <w:marRight w:val="0"/>
                      <w:marTop w:val="0"/>
                      <w:marBottom w:val="0"/>
                      <w:divBdr>
                        <w:top w:val="none" w:sz="0" w:space="0" w:color="auto"/>
                        <w:left w:val="none" w:sz="0" w:space="0" w:color="auto"/>
                        <w:bottom w:val="none" w:sz="0" w:space="0" w:color="auto"/>
                        <w:right w:val="none" w:sz="0" w:space="0" w:color="auto"/>
                      </w:divBdr>
                    </w:div>
                    <w:div w:id="18180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2875">
          <w:marLeft w:val="0"/>
          <w:marRight w:val="0"/>
          <w:marTop w:val="0"/>
          <w:marBottom w:val="0"/>
          <w:divBdr>
            <w:top w:val="none" w:sz="0" w:space="0" w:color="auto"/>
            <w:left w:val="none" w:sz="0" w:space="0" w:color="auto"/>
            <w:bottom w:val="none" w:sz="0" w:space="0" w:color="auto"/>
            <w:right w:val="none" w:sz="0" w:space="0" w:color="auto"/>
          </w:divBdr>
        </w:div>
        <w:div w:id="166404380">
          <w:marLeft w:val="0"/>
          <w:marRight w:val="0"/>
          <w:marTop w:val="0"/>
          <w:marBottom w:val="0"/>
          <w:divBdr>
            <w:top w:val="none" w:sz="0" w:space="0" w:color="auto"/>
            <w:left w:val="none" w:sz="0" w:space="0" w:color="auto"/>
            <w:bottom w:val="none" w:sz="0" w:space="0" w:color="auto"/>
            <w:right w:val="none" w:sz="0" w:space="0" w:color="auto"/>
          </w:divBdr>
        </w:div>
        <w:div w:id="673384829">
          <w:marLeft w:val="0"/>
          <w:marRight w:val="0"/>
          <w:marTop w:val="0"/>
          <w:marBottom w:val="0"/>
          <w:divBdr>
            <w:top w:val="none" w:sz="0" w:space="0" w:color="auto"/>
            <w:left w:val="none" w:sz="0" w:space="0" w:color="auto"/>
            <w:bottom w:val="none" w:sz="0" w:space="0" w:color="auto"/>
            <w:right w:val="none" w:sz="0" w:space="0" w:color="auto"/>
          </w:divBdr>
        </w:div>
        <w:div w:id="1081024263">
          <w:marLeft w:val="0"/>
          <w:marRight w:val="0"/>
          <w:marTop w:val="0"/>
          <w:marBottom w:val="0"/>
          <w:divBdr>
            <w:top w:val="none" w:sz="0" w:space="0" w:color="auto"/>
            <w:left w:val="none" w:sz="0" w:space="0" w:color="auto"/>
            <w:bottom w:val="none" w:sz="0" w:space="0" w:color="auto"/>
            <w:right w:val="none" w:sz="0" w:space="0" w:color="auto"/>
          </w:divBdr>
          <w:divsChild>
            <w:div w:id="1380279832">
              <w:marLeft w:val="-75"/>
              <w:marRight w:val="0"/>
              <w:marTop w:val="30"/>
              <w:marBottom w:val="30"/>
              <w:divBdr>
                <w:top w:val="none" w:sz="0" w:space="0" w:color="auto"/>
                <w:left w:val="none" w:sz="0" w:space="0" w:color="auto"/>
                <w:bottom w:val="none" w:sz="0" w:space="0" w:color="auto"/>
                <w:right w:val="none" w:sz="0" w:space="0" w:color="auto"/>
              </w:divBdr>
              <w:divsChild>
                <w:div w:id="665011863">
                  <w:marLeft w:val="0"/>
                  <w:marRight w:val="0"/>
                  <w:marTop w:val="0"/>
                  <w:marBottom w:val="0"/>
                  <w:divBdr>
                    <w:top w:val="none" w:sz="0" w:space="0" w:color="auto"/>
                    <w:left w:val="none" w:sz="0" w:space="0" w:color="auto"/>
                    <w:bottom w:val="none" w:sz="0" w:space="0" w:color="auto"/>
                    <w:right w:val="none" w:sz="0" w:space="0" w:color="auto"/>
                  </w:divBdr>
                  <w:divsChild>
                    <w:div w:id="1043360099">
                      <w:marLeft w:val="0"/>
                      <w:marRight w:val="0"/>
                      <w:marTop w:val="0"/>
                      <w:marBottom w:val="0"/>
                      <w:divBdr>
                        <w:top w:val="none" w:sz="0" w:space="0" w:color="auto"/>
                        <w:left w:val="none" w:sz="0" w:space="0" w:color="auto"/>
                        <w:bottom w:val="none" w:sz="0" w:space="0" w:color="auto"/>
                        <w:right w:val="none" w:sz="0" w:space="0" w:color="auto"/>
                      </w:divBdr>
                    </w:div>
                    <w:div w:id="1162233119">
                      <w:marLeft w:val="0"/>
                      <w:marRight w:val="0"/>
                      <w:marTop w:val="0"/>
                      <w:marBottom w:val="0"/>
                      <w:divBdr>
                        <w:top w:val="none" w:sz="0" w:space="0" w:color="auto"/>
                        <w:left w:val="none" w:sz="0" w:space="0" w:color="auto"/>
                        <w:bottom w:val="none" w:sz="0" w:space="0" w:color="auto"/>
                        <w:right w:val="none" w:sz="0" w:space="0" w:color="auto"/>
                      </w:divBdr>
                    </w:div>
                    <w:div w:id="1680693382">
                      <w:marLeft w:val="0"/>
                      <w:marRight w:val="0"/>
                      <w:marTop w:val="0"/>
                      <w:marBottom w:val="0"/>
                      <w:divBdr>
                        <w:top w:val="none" w:sz="0" w:space="0" w:color="auto"/>
                        <w:left w:val="none" w:sz="0" w:space="0" w:color="auto"/>
                        <w:bottom w:val="none" w:sz="0" w:space="0" w:color="auto"/>
                        <w:right w:val="none" w:sz="0" w:space="0" w:color="auto"/>
                      </w:divBdr>
                    </w:div>
                    <w:div w:id="1828401096">
                      <w:marLeft w:val="0"/>
                      <w:marRight w:val="0"/>
                      <w:marTop w:val="0"/>
                      <w:marBottom w:val="0"/>
                      <w:divBdr>
                        <w:top w:val="none" w:sz="0" w:space="0" w:color="auto"/>
                        <w:left w:val="none" w:sz="0" w:space="0" w:color="auto"/>
                        <w:bottom w:val="none" w:sz="0" w:space="0" w:color="auto"/>
                        <w:right w:val="none" w:sz="0" w:space="0" w:color="auto"/>
                      </w:divBdr>
                    </w:div>
                  </w:divsChild>
                </w:div>
                <w:div w:id="918637684">
                  <w:marLeft w:val="0"/>
                  <w:marRight w:val="0"/>
                  <w:marTop w:val="0"/>
                  <w:marBottom w:val="0"/>
                  <w:divBdr>
                    <w:top w:val="none" w:sz="0" w:space="0" w:color="auto"/>
                    <w:left w:val="none" w:sz="0" w:space="0" w:color="auto"/>
                    <w:bottom w:val="none" w:sz="0" w:space="0" w:color="auto"/>
                    <w:right w:val="none" w:sz="0" w:space="0" w:color="auto"/>
                  </w:divBdr>
                  <w:divsChild>
                    <w:div w:id="810749050">
                      <w:marLeft w:val="0"/>
                      <w:marRight w:val="0"/>
                      <w:marTop w:val="0"/>
                      <w:marBottom w:val="0"/>
                      <w:divBdr>
                        <w:top w:val="none" w:sz="0" w:space="0" w:color="auto"/>
                        <w:left w:val="none" w:sz="0" w:space="0" w:color="auto"/>
                        <w:bottom w:val="none" w:sz="0" w:space="0" w:color="auto"/>
                        <w:right w:val="none" w:sz="0" w:space="0" w:color="auto"/>
                      </w:divBdr>
                    </w:div>
                  </w:divsChild>
                </w:div>
                <w:div w:id="1615793502">
                  <w:marLeft w:val="0"/>
                  <w:marRight w:val="0"/>
                  <w:marTop w:val="0"/>
                  <w:marBottom w:val="0"/>
                  <w:divBdr>
                    <w:top w:val="none" w:sz="0" w:space="0" w:color="auto"/>
                    <w:left w:val="none" w:sz="0" w:space="0" w:color="auto"/>
                    <w:bottom w:val="none" w:sz="0" w:space="0" w:color="auto"/>
                    <w:right w:val="none" w:sz="0" w:space="0" w:color="auto"/>
                  </w:divBdr>
                  <w:divsChild>
                    <w:div w:id="1180197780">
                      <w:marLeft w:val="0"/>
                      <w:marRight w:val="0"/>
                      <w:marTop w:val="0"/>
                      <w:marBottom w:val="0"/>
                      <w:divBdr>
                        <w:top w:val="none" w:sz="0" w:space="0" w:color="auto"/>
                        <w:left w:val="none" w:sz="0" w:space="0" w:color="auto"/>
                        <w:bottom w:val="none" w:sz="0" w:space="0" w:color="auto"/>
                        <w:right w:val="none" w:sz="0" w:space="0" w:color="auto"/>
                      </w:divBdr>
                    </w:div>
                    <w:div w:id="1305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2407">
          <w:marLeft w:val="0"/>
          <w:marRight w:val="0"/>
          <w:marTop w:val="0"/>
          <w:marBottom w:val="0"/>
          <w:divBdr>
            <w:top w:val="none" w:sz="0" w:space="0" w:color="auto"/>
            <w:left w:val="none" w:sz="0" w:space="0" w:color="auto"/>
            <w:bottom w:val="none" w:sz="0" w:space="0" w:color="auto"/>
            <w:right w:val="none" w:sz="0" w:space="0" w:color="auto"/>
          </w:divBdr>
          <w:divsChild>
            <w:div w:id="1620606133">
              <w:marLeft w:val="-75"/>
              <w:marRight w:val="0"/>
              <w:marTop w:val="30"/>
              <w:marBottom w:val="30"/>
              <w:divBdr>
                <w:top w:val="none" w:sz="0" w:space="0" w:color="auto"/>
                <w:left w:val="none" w:sz="0" w:space="0" w:color="auto"/>
                <w:bottom w:val="none" w:sz="0" w:space="0" w:color="auto"/>
                <w:right w:val="none" w:sz="0" w:space="0" w:color="auto"/>
              </w:divBdr>
              <w:divsChild>
                <w:div w:id="264121616">
                  <w:marLeft w:val="0"/>
                  <w:marRight w:val="0"/>
                  <w:marTop w:val="0"/>
                  <w:marBottom w:val="0"/>
                  <w:divBdr>
                    <w:top w:val="none" w:sz="0" w:space="0" w:color="auto"/>
                    <w:left w:val="none" w:sz="0" w:space="0" w:color="auto"/>
                    <w:bottom w:val="none" w:sz="0" w:space="0" w:color="auto"/>
                    <w:right w:val="none" w:sz="0" w:space="0" w:color="auto"/>
                  </w:divBdr>
                  <w:divsChild>
                    <w:div w:id="217278310">
                      <w:marLeft w:val="0"/>
                      <w:marRight w:val="0"/>
                      <w:marTop w:val="0"/>
                      <w:marBottom w:val="0"/>
                      <w:divBdr>
                        <w:top w:val="none" w:sz="0" w:space="0" w:color="auto"/>
                        <w:left w:val="none" w:sz="0" w:space="0" w:color="auto"/>
                        <w:bottom w:val="none" w:sz="0" w:space="0" w:color="auto"/>
                        <w:right w:val="none" w:sz="0" w:space="0" w:color="auto"/>
                      </w:divBdr>
                    </w:div>
                    <w:div w:id="237907810">
                      <w:marLeft w:val="0"/>
                      <w:marRight w:val="0"/>
                      <w:marTop w:val="0"/>
                      <w:marBottom w:val="0"/>
                      <w:divBdr>
                        <w:top w:val="none" w:sz="0" w:space="0" w:color="auto"/>
                        <w:left w:val="none" w:sz="0" w:space="0" w:color="auto"/>
                        <w:bottom w:val="none" w:sz="0" w:space="0" w:color="auto"/>
                        <w:right w:val="none" w:sz="0" w:space="0" w:color="auto"/>
                      </w:divBdr>
                    </w:div>
                    <w:div w:id="277684229">
                      <w:marLeft w:val="0"/>
                      <w:marRight w:val="0"/>
                      <w:marTop w:val="0"/>
                      <w:marBottom w:val="0"/>
                      <w:divBdr>
                        <w:top w:val="none" w:sz="0" w:space="0" w:color="auto"/>
                        <w:left w:val="none" w:sz="0" w:space="0" w:color="auto"/>
                        <w:bottom w:val="none" w:sz="0" w:space="0" w:color="auto"/>
                        <w:right w:val="none" w:sz="0" w:space="0" w:color="auto"/>
                      </w:divBdr>
                    </w:div>
                    <w:div w:id="1197308048">
                      <w:marLeft w:val="0"/>
                      <w:marRight w:val="0"/>
                      <w:marTop w:val="0"/>
                      <w:marBottom w:val="0"/>
                      <w:divBdr>
                        <w:top w:val="none" w:sz="0" w:space="0" w:color="auto"/>
                        <w:left w:val="none" w:sz="0" w:space="0" w:color="auto"/>
                        <w:bottom w:val="none" w:sz="0" w:space="0" w:color="auto"/>
                        <w:right w:val="none" w:sz="0" w:space="0" w:color="auto"/>
                      </w:divBdr>
                    </w:div>
                    <w:div w:id="1544630729">
                      <w:marLeft w:val="0"/>
                      <w:marRight w:val="0"/>
                      <w:marTop w:val="0"/>
                      <w:marBottom w:val="0"/>
                      <w:divBdr>
                        <w:top w:val="none" w:sz="0" w:space="0" w:color="auto"/>
                        <w:left w:val="none" w:sz="0" w:space="0" w:color="auto"/>
                        <w:bottom w:val="none" w:sz="0" w:space="0" w:color="auto"/>
                        <w:right w:val="none" w:sz="0" w:space="0" w:color="auto"/>
                      </w:divBdr>
                    </w:div>
                    <w:div w:id="1694182507">
                      <w:marLeft w:val="0"/>
                      <w:marRight w:val="0"/>
                      <w:marTop w:val="0"/>
                      <w:marBottom w:val="0"/>
                      <w:divBdr>
                        <w:top w:val="none" w:sz="0" w:space="0" w:color="auto"/>
                        <w:left w:val="none" w:sz="0" w:space="0" w:color="auto"/>
                        <w:bottom w:val="none" w:sz="0" w:space="0" w:color="auto"/>
                        <w:right w:val="none" w:sz="0" w:space="0" w:color="auto"/>
                      </w:divBdr>
                    </w:div>
                  </w:divsChild>
                </w:div>
                <w:div w:id="647588257">
                  <w:marLeft w:val="0"/>
                  <w:marRight w:val="0"/>
                  <w:marTop w:val="0"/>
                  <w:marBottom w:val="0"/>
                  <w:divBdr>
                    <w:top w:val="none" w:sz="0" w:space="0" w:color="auto"/>
                    <w:left w:val="none" w:sz="0" w:space="0" w:color="auto"/>
                    <w:bottom w:val="none" w:sz="0" w:space="0" w:color="auto"/>
                    <w:right w:val="none" w:sz="0" w:space="0" w:color="auto"/>
                  </w:divBdr>
                  <w:divsChild>
                    <w:div w:id="1653286902">
                      <w:marLeft w:val="0"/>
                      <w:marRight w:val="0"/>
                      <w:marTop w:val="0"/>
                      <w:marBottom w:val="0"/>
                      <w:divBdr>
                        <w:top w:val="none" w:sz="0" w:space="0" w:color="auto"/>
                        <w:left w:val="none" w:sz="0" w:space="0" w:color="auto"/>
                        <w:bottom w:val="none" w:sz="0" w:space="0" w:color="auto"/>
                        <w:right w:val="none" w:sz="0" w:space="0" w:color="auto"/>
                      </w:divBdr>
                    </w:div>
                  </w:divsChild>
                </w:div>
                <w:div w:id="1158299909">
                  <w:marLeft w:val="0"/>
                  <w:marRight w:val="0"/>
                  <w:marTop w:val="0"/>
                  <w:marBottom w:val="0"/>
                  <w:divBdr>
                    <w:top w:val="none" w:sz="0" w:space="0" w:color="auto"/>
                    <w:left w:val="none" w:sz="0" w:space="0" w:color="auto"/>
                    <w:bottom w:val="none" w:sz="0" w:space="0" w:color="auto"/>
                    <w:right w:val="none" w:sz="0" w:space="0" w:color="auto"/>
                  </w:divBdr>
                  <w:divsChild>
                    <w:div w:id="60955111">
                      <w:marLeft w:val="0"/>
                      <w:marRight w:val="0"/>
                      <w:marTop w:val="0"/>
                      <w:marBottom w:val="0"/>
                      <w:divBdr>
                        <w:top w:val="none" w:sz="0" w:space="0" w:color="auto"/>
                        <w:left w:val="none" w:sz="0" w:space="0" w:color="auto"/>
                        <w:bottom w:val="none" w:sz="0" w:space="0" w:color="auto"/>
                        <w:right w:val="none" w:sz="0" w:space="0" w:color="auto"/>
                      </w:divBdr>
                    </w:div>
                    <w:div w:id="8518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981">
          <w:marLeft w:val="0"/>
          <w:marRight w:val="0"/>
          <w:marTop w:val="0"/>
          <w:marBottom w:val="0"/>
          <w:divBdr>
            <w:top w:val="none" w:sz="0" w:space="0" w:color="auto"/>
            <w:left w:val="none" w:sz="0" w:space="0" w:color="auto"/>
            <w:bottom w:val="none" w:sz="0" w:space="0" w:color="auto"/>
            <w:right w:val="none" w:sz="0" w:space="0" w:color="auto"/>
          </w:divBdr>
          <w:divsChild>
            <w:div w:id="108937490">
              <w:marLeft w:val="-75"/>
              <w:marRight w:val="0"/>
              <w:marTop w:val="30"/>
              <w:marBottom w:val="30"/>
              <w:divBdr>
                <w:top w:val="none" w:sz="0" w:space="0" w:color="auto"/>
                <w:left w:val="none" w:sz="0" w:space="0" w:color="auto"/>
                <w:bottom w:val="none" w:sz="0" w:space="0" w:color="auto"/>
                <w:right w:val="none" w:sz="0" w:space="0" w:color="auto"/>
              </w:divBdr>
              <w:divsChild>
                <w:div w:id="70859913">
                  <w:marLeft w:val="0"/>
                  <w:marRight w:val="0"/>
                  <w:marTop w:val="0"/>
                  <w:marBottom w:val="0"/>
                  <w:divBdr>
                    <w:top w:val="none" w:sz="0" w:space="0" w:color="auto"/>
                    <w:left w:val="none" w:sz="0" w:space="0" w:color="auto"/>
                    <w:bottom w:val="none" w:sz="0" w:space="0" w:color="auto"/>
                    <w:right w:val="none" w:sz="0" w:space="0" w:color="auto"/>
                  </w:divBdr>
                  <w:divsChild>
                    <w:div w:id="43600609">
                      <w:marLeft w:val="0"/>
                      <w:marRight w:val="0"/>
                      <w:marTop w:val="0"/>
                      <w:marBottom w:val="0"/>
                      <w:divBdr>
                        <w:top w:val="none" w:sz="0" w:space="0" w:color="auto"/>
                        <w:left w:val="none" w:sz="0" w:space="0" w:color="auto"/>
                        <w:bottom w:val="none" w:sz="0" w:space="0" w:color="auto"/>
                        <w:right w:val="none" w:sz="0" w:space="0" w:color="auto"/>
                      </w:divBdr>
                    </w:div>
                    <w:div w:id="238255052">
                      <w:marLeft w:val="0"/>
                      <w:marRight w:val="0"/>
                      <w:marTop w:val="0"/>
                      <w:marBottom w:val="0"/>
                      <w:divBdr>
                        <w:top w:val="none" w:sz="0" w:space="0" w:color="auto"/>
                        <w:left w:val="none" w:sz="0" w:space="0" w:color="auto"/>
                        <w:bottom w:val="none" w:sz="0" w:space="0" w:color="auto"/>
                        <w:right w:val="none" w:sz="0" w:space="0" w:color="auto"/>
                      </w:divBdr>
                    </w:div>
                    <w:div w:id="322464909">
                      <w:marLeft w:val="0"/>
                      <w:marRight w:val="0"/>
                      <w:marTop w:val="0"/>
                      <w:marBottom w:val="0"/>
                      <w:divBdr>
                        <w:top w:val="none" w:sz="0" w:space="0" w:color="auto"/>
                        <w:left w:val="none" w:sz="0" w:space="0" w:color="auto"/>
                        <w:bottom w:val="none" w:sz="0" w:space="0" w:color="auto"/>
                        <w:right w:val="none" w:sz="0" w:space="0" w:color="auto"/>
                      </w:divBdr>
                    </w:div>
                    <w:div w:id="567545004">
                      <w:marLeft w:val="0"/>
                      <w:marRight w:val="0"/>
                      <w:marTop w:val="0"/>
                      <w:marBottom w:val="0"/>
                      <w:divBdr>
                        <w:top w:val="none" w:sz="0" w:space="0" w:color="auto"/>
                        <w:left w:val="none" w:sz="0" w:space="0" w:color="auto"/>
                        <w:bottom w:val="none" w:sz="0" w:space="0" w:color="auto"/>
                        <w:right w:val="none" w:sz="0" w:space="0" w:color="auto"/>
                      </w:divBdr>
                    </w:div>
                    <w:div w:id="652223896">
                      <w:marLeft w:val="0"/>
                      <w:marRight w:val="0"/>
                      <w:marTop w:val="0"/>
                      <w:marBottom w:val="0"/>
                      <w:divBdr>
                        <w:top w:val="none" w:sz="0" w:space="0" w:color="auto"/>
                        <w:left w:val="none" w:sz="0" w:space="0" w:color="auto"/>
                        <w:bottom w:val="none" w:sz="0" w:space="0" w:color="auto"/>
                        <w:right w:val="none" w:sz="0" w:space="0" w:color="auto"/>
                      </w:divBdr>
                    </w:div>
                    <w:div w:id="732385350">
                      <w:marLeft w:val="0"/>
                      <w:marRight w:val="0"/>
                      <w:marTop w:val="0"/>
                      <w:marBottom w:val="0"/>
                      <w:divBdr>
                        <w:top w:val="none" w:sz="0" w:space="0" w:color="auto"/>
                        <w:left w:val="none" w:sz="0" w:space="0" w:color="auto"/>
                        <w:bottom w:val="none" w:sz="0" w:space="0" w:color="auto"/>
                        <w:right w:val="none" w:sz="0" w:space="0" w:color="auto"/>
                      </w:divBdr>
                    </w:div>
                    <w:div w:id="882793838">
                      <w:marLeft w:val="0"/>
                      <w:marRight w:val="0"/>
                      <w:marTop w:val="0"/>
                      <w:marBottom w:val="0"/>
                      <w:divBdr>
                        <w:top w:val="none" w:sz="0" w:space="0" w:color="auto"/>
                        <w:left w:val="none" w:sz="0" w:space="0" w:color="auto"/>
                        <w:bottom w:val="none" w:sz="0" w:space="0" w:color="auto"/>
                        <w:right w:val="none" w:sz="0" w:space="0" w:color="auto"/>
                      </w:divBdr>
                    </w:div>
                    <w:div w:id="2033456679">
                      <w:marLeft w:val="0"/>
                      <w:marRight w:val="0"/>
                      <w:marTop w:val="0"/>
                      <w:marBottom w:val="0"/>
                      <w:divBdr>
                        <w:top w:val="none" w:sz="0" w:space="0" w:color="auto"/>
                        <w:left w:val="none" w:sz="0" w:space="0" w:color="auto"/>
                        <w:bottom w:val="none" w:sz="0" w:space="0" w:color="auto"/>
                        <w:right w:val="none" w:sz="0" w:space="0" w:color="auto"/>
                      </w:divBdr>
                    </w:div>
                  </w:divsChild>
                </w:div>
                <w:div w:id="398596836">
                  <w:marLeft w:val="0"/>
                  <w:marRight w:val="0"/>
                  <w:marTop w:val="0"/>
                  <w:marBottom w:val="0"/>
                  <w:divBdr>
                    <w:top w:val="none" w:sz="0" w:space="0" w:color="auto"/>
                    <w:left w:val="none" w:sz="0" w:space="0" w:color="auto"/>
                    <w:bottom w:val="none" w:sz="0" w:space="0" w:color="auto"/>
                    <w:right w:val="none" w:sz="0" w:space="0" w:color="auto"/>
                  </w:divBdr>
                  <w:divsChild>
                    <w:div w:id="1765370504">
                      <w:marLeft w:val="0"/>
                      <w:marRight w:val="0"/>
                      <w:marTop w:val="0"/>
                      <w:marBottom w:val="0"/>
                      <w:divBdr>
                        <w:top w:val="none" w:sz="0" w:space="0" w:color="auto"/>
                        <w:left w:val="none" w:sz="0" w:space="0" w:color="auto"/>
                        <w:bottom w:val="none" w:sz="0" w:space="0" w:color="auto"/>
                        <w:right w:val="none" w:sz="0" w:space="0" w:color="auto"/>
                      </w:divBdr>
                    </w:div>
                  </w:divsChild>
                </w:div>
                <w:div w:id="2103525710">
                  <w:marLeft w:val="0"/>
                  <w:marRight w:val="0"/>
                  <w:marTop w:val="0"/>
                  <w:marBottom w:val="0"/>
                  <w:divBdr>
                    <w:top w:val="none" w:sz="0" w:space="0" w:color="auto"/>
                    <w:left w:val="none" w:sz="0" w:space="0" w:color="auto"/>
                    <w:bottom w:val="none" w:sz="0" w:space="0" w:color="auto"/>
                    <w:right w:val="none" w:sz="0" w:space="0" w:color="auto"/>
                  </w:divBdr>
                  <w:divsChild>
                    <w:div w:id="1207909315">
                      <w:marLeft w:val="0"/>
                      <w:marRight w:val="0"/>
                      <w:marTop w:val="0"/>
                      <w:marBottom w:val="0"/>
                      <w:divBdr>
                        <w:top w:val="none" w:sz="0" w:space="0" w:color="auto"/>
                        <w:left w:val="none" w:sz="0" w:space="0" w:color="auto"/>
                        <w:bottom w:val="none" w:sz="0" w:space="0" w:color="auto"/>
                        <w:right w:val="none" w:sz="0" w:space="0" w:color="auto"/>
                      </w:divBdr>
                    </w:div>
                    <w:div w:id="1309017354">
                      <w:marLeft w:val="0"/>
                      <w:marRight w:val="0"/>
                      <w:marTop w:val="0"/>
                      <w:marBottom w:val="0"/>
                      <w:divBdr>
                        <w:top w:val="none" w:sz="0" w:space="0" w:color="auto"/>
                        <w:left w:val="none" w:sz="0" w:space="0" w:color="auto"/>
                        <w:bottom w:val="none" w:sz="0" w:space="0" w:color="auto"/>
                        <w:right w:val="none" w:sz="0" w:space="0" w:color="auto"/>
                      </w:divBdr>
                    </w:div>
                    <w:div w:id="17842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6726">
          <w:marLeft w:val="0"/>
          <w:marRight w:val="0"/>
          <w:marTop w:val="0"/>
          <w:marBottom w:val="0"/>
          <w:divBdr>
            <w:top w:val="none" w:sz="0" w:space="0" w:color="auto"/>
            <w:left w:val="none" w:sz="0" w:space="0" w:color="auto"/>
            <w:bottom w:val="none" w:sz="0" w:space="0" w:color="auto"/>
            <w:right w:val="none" w:sz="0" w:space="0" w:color="auto"/>
          </w:divBdr>
        </w:div>
        <w:div w:id="1789280642">
          <w:marLeft w:val="0"/>
          <w:marRight w:val="0"/>
          <w:marTop w:val="0"/>
          <w:marBottom w:val="0"/>
          <w:divBdr>
            <w:top w:val="none" w:sz="0" w:space="0" w:color="auto"/>
            <w:left w:val="none" w:sz="0" w:space="0" w:color="auto"/>
            <w:bottom w:val="none" w:sz="0" w:space="0" w:color="auto"/>
            <w:right w:val="none" w:sz="0" w:space="0" w:color="auto"/>
          </w:divBdr>
        </w:div>
      </w:divsChild>
    </w:div>
    <w:div w:id="1509054883">
      <w:bodyDiv w:val="1"/>
      <w:marLeft w:val="0"/>
      <w:marRight w:val="0"/>
      <w:marTop w:val="0"/>
      <w:marBottom w:val="0"/>
      <w:divBdr>
        <w:top w:val="none" w:sz="0" w:space="0" w:color="auto"/>
        <w:left w:val="none" w:sz="0" w:space="0" w:color="auto"/>
        <w:bottom w:val="none" w:sz="0" w:space="0" w:color="auto"/>
        <w:right w:val="none" w:sz="0" w:space="0" w:color="auto"/>
      </w:divBdr>
      <w:divsChild>
        <w:div w:id="559832555">
          <w:marLeft w:val="0"/>
          <w:marRight w:val="0"/>
          <w:marTop w:val="0"/>
          <w:marBottom w:val="0"/>
          <w:divBdr>
            <w:top w:val="none" w:sz="0" w:space="0" w:color="auto"/>
            <w:left w:val="none" w:sz="0" w:space="0" w:color="auto"/>
            <w:bottom w:val="none" w:sz="0" w:space="0" w:color="auto"/>
            <w:right w:val="none" w:sz="0" w:space="0" w:color="auto"/>
          </w:divBdr>
        </w:div>
        <w:div w:id="843278446">
          <w:marLeft w:val="0"/>
          <w:marRight w:val="0"/>
          <w:marTop w:val="0"/>
          <w:marBottom w:val="0"/>
          <w:divBdr>
            <w:top w:val="none" w:sz="0" w:space="0" w:color="auto"/>
            <w:left w:val="none" w:sz="0" w:space="0" w:color="auto"/>
            <w:bottom w:val="none" w:sz="0" w:space="0" w:color="auto"/>
            <w:right w:val="none" w:sz="0" w:space="0" w:color="auto"/>
          </w:divBdr>
        </w:div>
        <w:div w:id="925188579">
          <w:marLeft w:val="0"/>
          <w:marRight w:val="0"/>
          <w:marTop w:val="0"/>
          <w:marBottom w:val="0"/>
          <w:divBdr>
            <w:top w:val="none" w:sz="0" w:space="0" w:color="auto"/>
            <w:left w:val="none" w:sz="0" w:space="0" w:color="auto"/>
            <w:bottom w:val="none" w:sz="0" w:space="0" w:color="auto"/>
            <w:right w:val="none" w:sz="0" w:space="0" w:color="auto"/>
          </w:divBdr>
        </w:div>
        <w:div w:id="980621731">
          <w:marLeft w:val="0"/>
          <w:marRight w:val="0"/>
          <w:marTop w:val="0"/>
          <w:marBottom w:val="0"/>
          <w:divBdr>
            <w:top w:val="none" w:sz="0" w:space="0" w:color="auto"/>
            <w:left w:val="none" w:sz="0" w:space="0" w:color="auto"/>
            <w:bottom w:val="none" w:sz="0" w:space="0" w:color="auto"/>
            <w:right w:val="none" w:sz="0" w:space="0" w:color="auto"/>
          </w:divBdr>
        </w:div>
        <w:div w:id="1131435707">
          <w:marLeft w:val="0"/>
          <w:marRight w:val="0"/>
          <w:marTop w:val="0"/>
          <w:marBottom w:val="0"/>
          <w:divBdr>
            <w:top w:val="none" w:sz="0" w:space="0" w:color="auto"/>
            <w:left w:val="none" w:sz="0" w:space="0" w:color="auto"/>
            <w:bottom w:val="none" w:sz="0" w:space="0" w:color="auto"/>
            <w:right w:val="none" w:sz="0" w:space="0" w:color="auto"/>
          </w:divBdr>
        </w:div>
        <w:div w:id="1265114823">
          <w:marLeft w:val="0"/>
          <w:marRight w:val="0"/>
          <w:marTop w:val="0"/>
          <w:marBottom w:val="0"/>
          <w:divBdr>
            <w:top w:val="none" w:sz="0" w:space="0" w:color="auto"/>
            <w:left w:val="none" w:sz="0" w:space="0" w:color="auto"/>
            <w:bottom w:val="none" w:sz="0" w:space="0" w:color="auto"/>
            <w:right w:val="none" w:sz="0" w:space="0" w:color="auto"/>
          </w:divBdr>
        </w:div>
        <w:div w:id="1576087464">
          <w:marLeft w:val="0"/>
          <w:marRight w:val="0"/>
          <w:marTop w:val="0"/>
          <w:marBottom w:val="0"/>
          <w:divBdr>
            <w:top w:val="none" w:sz="0" w:space="0" w:color="auto"/>
            <w:left w:val="none" w:sz="0" w:space="0" w:color="auto"/>
            <w:bottom w:val="none" w:sz="0" w:space="0" w:color="auto"/>
            <w:right w:val="none" w:sz="0" w:space="0" w:color="auto"/>
          </w:divBdr>
        </w:div>
        <w:div w:id="1645112431">
          <w:marLeft w:val="0"/>
          <w:marRight w:val="0"/>
          <w:marTop w:val="0"/>
          <w:marBottom w:val="0"/>
          <w:divBdr>
            <w:top w:val="none" w:sz="0" w:space="0" w:color="auto"/>
            <w:left w:val="none" w:sz="0" w:space="0" w:color="auto"/>
            <w:bottom w:val="none" w:sz="0" w:space="0" w:color="auto"/>
            <w:right w:val="none" w:sz="0" w:space="0" w:color="auto"/>
          </w:divBdr>
        </w:div>
        <w:div w:id="1681347724">
          <w:marLeft w:val="0"/>
          <w:marRight w:val="0"/>
          <w:marTop w:val="0"/>
          <w:marBottom w:val="0"/>
          <w:divBdr>
            <w:top w:val="none" w:sz="0" w:space="0" w:color="auto"/>
            <w:left w:val="none" w:sz="0" w:space="0" w:color="auto"/>
            <w:bottom w:val="none" w:sz="0" w:space="0" w:color="auto"/>
            <w:right w:val="none" w:sz="0" w:space="0" w:color="auto"/>
          </w:divBdr>
        </w:div>
        <w:div w:id="1769811967">
          <w:marLeft w:val="0"/>
          <w:marRight w:val="0"/>
          <w:marTop w:val="0"/>
          <w:marBottom w:val="0"/>
          <w:divBdr>
            <w:top w:val="none" w:sz="0" w:space="0" w:color="auto"/>
            <w:left w:val="none" w:sz="0" w:space="0" w:color="auto"/>
            <w:bottom w:val="none" w:sz="0" w:space="0" w:color="auto"/>
            <w:right w:val="none" w:sz="0" w:space="0" w:color="auto"/>
          </w:divBdr>
        </w:div>
        <w:div w:id="1895891127">
          <w:marLeft w:val="0"/>
          <w:marRight w:val="0"/>
          <w:marTop w:val="0"/>
          <w:marBottom w:val="0"/>
          <w:divBdr>
            <w:top w:val="none" w:sz="0" w:space="0" w:color="auto"/>
            <w:left w:val="none" w:sz="0" w:space="0" w:color="auto"/>
            <w:bottom w:val="none" w:sz="0" w:space="0" w:color="auto"/>
            <w:right w:val="none" w:sz="0" w:space="0" w:color="auto"/>
          </w:divBdr>
        </w:div>
        <w:div w:id="2030443156">
          <w:marLeft w:val="0"/>
          <w:marRight w:val="0"/>
          <w:marTop w:val="0"/>
          <w:marBottom w:val="0"/>
          <w:divBdr>
            <w:top w:val="none" w:sz="0" w:space="0" w:color="auto"/>
            <w:left w:val="none" w:sz="0" w:space="0" w:color="auto"/>
            <w:bottom w:val="none" w:sz="0" w:space="0" w:color="auto"/>
            <w:right w:val="none" w:sz="0" w:space="0" w:color="auto"/>
          </w:divBdr>
        </w:div>
        <w:div w:id="2077700152">
          <w:marLeft w:val="0"/>
          <w:marRight w:val="0"/>
          <w:marTop w:val="0"/>
          <w:marBottom w:val="0"/>
          <w:divBdr>
            <w:top w:val="none" w:sz="0" w:space="0" w:color="auto"/>
            <w:left w:val="none" w:sz="0" w:space="0" w:color="auto"/>
            <w:bottom w:val="none" w:sz="0" w:space="0" w:color="auto"/>
            <w:right w:val="none" w:sz="0" w:space="0" w:color="auto"/>
          </w:divBdr>
        </w:div>
      </w:divsChild>
    </w:div>
    <w:div w:id="1659503480">
      <w:bodyDiv w:val="1"/>
      <w:marLeft w:val="0"/>
      <w:marRight w:val="0"/>
      <w:marTop w:val="0"/>
      <w:marBottom w:val="0"/>
      <w:divBdr>
        <w:top w:val="none" w:sz="0" w:space="0" w:color="auto"/>
        <w:left w:val="none" w:sz="0" w:space="0" w:color="auto"/>
        <w:bottom w:val="none" w:sz="0" w:space="0" w:color="auto"/>
        <w:right w:val="none" w:sz="0" w:space="0" w:color="auto"/>
      </w:divBdr>
    </w:div>
    <w:div w:id="1775124796">
      <w:bodyDiv w:val="1"/>
      <w:marLeft w:val="0"/>
      <w:marRight w:val="0"/>
      <w:marTop w:val="0"/>
      <w:marBottom w:val="0"/>
      <w:divBdr>
        <w:top w:val="none" w:sz="0" w:space="0" w:color="auto"/>
        <w:left w:val="none" w:sz="0" w:space="0" w:color="auto"/>
        <w:bottom w:val="none" w:sz="0" w:space="0" w:color="auto"/>
        <w:right w:val="none" w:sz="0" w:space="0" w:color="auto"/>
      </w:divBdr>
      <w:divsChild>
        <w:div w:id="659307377">
          <w:marLeft w:val="0"/>
          <w:marRight w:val="0"/>
          <w:marTop w:val="0"/>
          <w:marBottom w:val="0"/>
          <w:divBdr>
            <w:top w:val="none" w:sz="0" w:space="0" w:color="auto"/>
            <w:left w:val="none" w:sz="0" w:space="0" w:color="auto"/>
            <w:bottom w:val="none" w:sz="0" w:space="0" w:color="auto"/>
            <w:right w:val="none" w:sz="0" w:space="0" w:color="auto"/>
          </w:divBdr>
        </w:div>
        <w:div w:id="1241253624">
          <w:marLeft w:val="0"/>
          <w:marRight w:val="0"/>
          <w:marTop w:val="0"/>
          <w:marBottom w:val="0"/>
          <w:divBdr>
            <w:top w:val="none" w:sz="0" w:space="0" w:color="auto"/>
            <w:left w:val="none" w:sz="0" w:space="0" w:color="auto"/>
            <w:bottom w:val="none" w:sz="0" w:space="0" w:color="auto"/>
            <w:right w:val="none" w:sz="0" w:space="0" w:color="auto"/>
          </w:divBdr>
        </w:div>
        <w:div w:id="1963489233">
          <w:marLeft w:val="0"/>
          <w:marRight w:val="0"/>
          <w:marTop w:val="0"/>
          <w:marBottom w:val="0"/>
          <w:divBdr>
            <w:top w:val="none" w:sz="0" w:space="0" w:color="auto"/>
            <w:left w:val="none" w:sz="0" w:space="0" w:color="auto"/>
            <w:bottom w:val="none" w:sz="0" w:space="0" w:color="auto"/>
            <w:right w:val="none" w:sz="0" w:space="0" w:color="auto"/>
          </w:divBdr>
        </w:div>
      </w:divsChild>
    </w:div>
    <w:div w:id="1809738201">
      <w:bodyDiv w:val="1"/>
      <w:marLeft w:val="0"/>
      <w:marRight w:val="0"/>
      <w:marTop w:val="0"/>
      <w:marBottom w:val="0"/>
      <w:divBdr>
        <w:top w:val="none" w:sz="0" w:space="0" w:color="auto"/>
        <w:left w:val="none" w:sz="0" w:space="0" w:color="auto"/>
        <w:bottom w:val="none" w:sz="0" w:space="0" w:color="auto"/>
        <w:right w:val="none" w:sz="0" w:space="0" w:color="auto"/>
      </w:divBdr>
    </w:div>
    <w:div w:id="2052530519">
      <w:bodyDiv w:val="1"/>
      <w:marLeft w:val="0"/>
      <w:marRight w:val="0"/>
      <w:marTop w:val="0"/>
      <w:marBottom w:val="0"/>
      <w:divBdr>
        <w:top w:val="none" w:sz="0" w:space="0" w:color="auto"/>
        <w:left w:val="none" w:sz="0" w:space="0" w:color="auto"/>
        <w:bottom w:val="none" w:sz="0" w:space="0" w:color="auto"/>
        <w:right w:val="none" w:sz="0" w:space="0" w:color="auto"/>
      </w:divBdr>
    </w:div>
    <w:div w:id="2095197876">
      <w:bodyDiv w:val="1"/>
      <w:marLeft w:val="0"/>
      <w:marRight w:val="0"/>
      <w:marTop w:val="0"/>
      <w:marBottom w:val="0"/>
      <w:divBdr>
        <w:top w:val="none" w:sz="0" w:space="0" w:color="auto"/>
        <w:left w:val="none" w:sz="0" w:space="0" w:color="auto"/>
        <w:bottom w:val="none" w:sz="0" w:space="0" w:color="auto"/>
        <w:right w:val="none" w:sz="0" w:space="0" w:color="auto"/>
      </w:divBdr>
    </w:div>
    <w:div w:id="2126652055">
      <w:bodyDiv w:val="1"/>
      <w:marLeft w:val="0"/>
      <w:marRight w:val="0"/>
      <w:marTop w:val="0"/>
      <w:marBottom w:val="0"/>
      <w:divBdr>
        <w:top w:val="none" w:sz="0" w:space="0" w:color="auto"/>
        <w:left w:val="none" w:sz="0" w:space="0" w:color="auto"/>
        <w:bottom w:val="none" w:sz="0" w:space="0" w:color="auto"/>
        <w:right w:val="none" w:sz="0" w:space="0" w:color="auto"/>
      </w:divBdr>
      <w:divsChild>
        <w:div w:id="242840724">
          <w:marLeft w:val="0"/>
          <w:marRight w:val="0"/>
          <w:marTop w:val="0"/>
          <w:marBottom w:val="0"/>
          <w:divBdr>
            <w:top w:val="none" w:sz="0" w:space="0" w:color="auto"/>
            <w:left w:val="none" w:sz="0" w:space="0" w:color="auto"/>
            <w:bottom w:val="none" w:sz="0" w:space="0" w:color="auto"/>
            <w:right w:val="none" w:sz="0" w:space="0" w:color="auto"/>
          </w:divBdr>
        </w:div>
        <w:div w:id="21189805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belongto.org/funding-governance/" TargetMode="External" Id="rId17" /><Relationship Type="http://schemas.openxmlformats.org/officeDocument/2006/relationships/customXml" Target="../customXml/item2.xml" Id="rId2" /><Relationship Type="http://schemas.openxmlformats.org/officeDocument/2006/relationships/hyperlink" Target="mailto:privacy@belongto.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openxmlformats.org/officeDocument/2006/relationships/hyperlink" Target="https://www.belongto.org/funding-governance/" TargetMode="External" Id="rId15" /><Relationship Type="http://schemas.microsoft.com/office/2019/05/relationships/documenttasks" Target="documenttasks/documenttasks1.xml" Id="rId23"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openxmlformats.org/officeDocument/2006/relationships/theme" Target="theme/theme1.xml" Id="rId22" /><Relationship Type="http://schemas.openxmlformats.org/officeDocument/2006/relationships/hyperlink" Target="mailto:jobs@belongto.org" TargetMode="External" Id="Rb5c20cb2fe68454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rieMurray\BeLonG%20To%20Youth%20Services\General%20Directory%20-%20Documents\Policies%20and%20Templates\HR%20and%20Recruitment\Recruitment%20docs%20and%20templates\TEMPLATE%20Job%20Description%20Template%202025.dotx" TargetMode="External"/></Relationships>
</file>

<file path=word/documenttasks/documenttasks1.xml><?xml version="1.0" encoding="utf-8"?>
<t:Tasks xmlns:t="http://schemas.microsoft.com/office/tasks/2019/documenttasks" xmlns:oel="http://schemas.microsoft.com/office/2019/extlst">
  <t:Task id="{6951F700-EC80-41C4-B38C-AADC83449A66}">
    <t:Anchor>
      <t:Comment id="1114139815"/>
    </t:Anchor>
    <t:History>
      <t:Event id="{7651D0DA-F50B-42C5-B1BD-A70E3190D25C}" time="2025-07-21T15:55:34.203Z">
        <t:Attribution userId="S::derrie@belongto.org::bac3a87b-ddcb-48b1-9052-9a414bd48850" userProvider="AD" userName="Derrie Murray"/>
        <t:Anchor>
          <t:Comment id="1114139815"/>
        </t:Anchor>
        <t:Create/>
      </t:Event>
      <t:Event id="{F87CA965-7EB0-4C47-A793-30460296E092}" time="2025-07-21T15:55:34.203Z">
        <t:Attribution userId="S::derrie@belongto.org::bac3a87b-ddcb-48b1-9052-9a414bd48850" userProvider="AD" userName="Derrie Murray"/>
        <t:Anchor>
          <t:Comment id="1114139815"/>
        </t:Anchor>
        <t:Assign userId="S::sharon@belongto.org::62e75d2a-7a99-4e82-97b6-f016a07c33d4" userProvider="AD" userName="Sharon Heron"/>
      </t:Event>
      <t:Event id="{20F7EF19-DA0C-4857-8B25-0ED1023FD0DD}" time="2025-07-21T15:55:34.203Z">
        <t:Attribution userId="S::derrie@belongto.org::bac3a87b-ddcb-48b1-9052-9a414bd48850" userProvider="AD" userName="Derrie Murray"/>
        <t:Anchor>
          <t:Comment id="1114139815"/>
        </t:Anchor>
        <t:SetTitle title="@Sharon Heron could you please update with application deadline"/>
      </t:Event>
      <t:Event id="{6EF0F90D-D402-4328-AFD4-C09548BD0E81}" time="2025-07-22T12:53:22.979Z">
        <t:Attribution userId="S::sharon@belongto.org::62e75d2a-7a99-4e82-97b6-f016a07c33d4" userProvider="AD" userName="Sharon Heron"/>
        <t:Progress percentComplete="100"/>
      </t:Event>
    </t:History>
  </t:Task>
  <t:Task id="{4AAD24A1-8444-4408-99BA-7C1A19A7D4DF}">
    <t:Anchor>
      <t:Comment id="45134698"/>
    </t:Anchor>
    <t:History>
      <t:Event id="{09C8FEE5-E153-486B-ABB6-D62C9D40927A}" time="2025-07-21T15:56:22.385Z">
        <t:Attribution userId="S::derrie@belongto.org::bac3a87b-ddcb-48b1-9052-9a414bd48850" userProvider="AD" userName="Derrie Murray"/>
        <t:Anchor>
          <t:Comment id="45134698"/>
        </t:Anchor>
        <t:Create/>
      </t:Event>
      <t:Event id="{122492EA-B64A-4B03-B8B1-1FC05B23C0EE}" time="2025-07-21T15:56:22.385Z">
        <t:Attribution userId="S::derrie@belongto.org::bac3a87b-ddcb-48b1-9052-9a414bd48850" userProvider="AD" userName="Derrie Murray"/>
        <t:Anchor>
          <t:Comment id="45134698"/>
        </t:Anchor>
        <t:Assign userId="S::sharon@belongto.org::62e75d2a-7a99-4e82-97b6-f016a07c33d4" userProvider="AD" userName="Sharon Heron"/>
      </t:Event>
      <t:Event id="{AFF8822C-5B7B-48C7-A8A6-0205ADFB3D2B}" time="2025-07-21T15:56:22.385Z">
        <t:Attribution userId="S::derrie@belongto.org::bac3a87b-ddcb-48b1-9052-9a414bd48850" userProvider="AD" userName="Derrie Murray"/>
        <t:Anchor>
          <t:Comment id="45134698"/>
        </t:Anchor>
        <t:SetTitle title="@Sharon Heron update with application deadline"/>
      </t:Event>
      <t:Event id="{39122ADF-3C51-4691-8265-B297F68305B0}" time="2025-07-22T12:53:58.3Z">
        <t:Attribution userId="S::sharon@belongto.org::62e75d2a-7a99-4e82-97b6-f016a07c33d4" userProvider="AD" userName="Sharon Heron"/>
        <t:Progress percentComplete="100"/>
      </t:Event>
    </t:History>
  </t:Task>
  <t:Task id="{EB52BC84-2246-40ED-A225-2F851AF8C64E}">
    <t:Anchor>
      <t:Comment id="1693165129"/>
    </t:Anchor>
    <t:History>
      <t:Event id="{2DCEC93E-5273-4730-98F6-E65F598DDE4D}" time="2025-07-21T15:57:13.683Z">
        <t:Attribution userId="S::derrie@belongto.org::bac3a87b-ddcb-48b1-9052-9a414bd48850" userProvider="AD" userName="Derrie Murray"/>
        <t:Anchor>
          <t:Comment id="1693165129"/>
        </t:Anchor>
        <t:Create/>
      </t:Event>
      <t:Event id="{5C1EC114-8703-48B8-AF33-39C26E7E8C60}" time="2025-07-21T15:57:13.683Z">
        <t:Attribution userId="S::derrie@belongto.org::bac3a87b-ddcb-48b1-9052-9a414bd48850" userProvider="AD" userName="Derrie Murray"/>
        <t:Anchor>
          <t:Comment id="1693165129"/>
        </t:Anchor>
        <t:Assign userId="S::sharon@belongto.org::62e75d2a-7a99-4e82-97b6-f016a07c33d4" userProvider="AD" userName="Sharon Heron"/>
      </t:Event>
      <t:Event id="{1E6FBEA7-160C-4F8E-9046-5F968CDF720C}" time="2025-07-21T15:57:13.683Z">
        <t:Attribution userId="S::derrie@belongto.org::bac3a87b-ddcb-48b1-9052-9a414bd48850" userProvider="AD" userName="Derrie Murray"/>
        <t:Anchor>
          <t:Comment id="1693165129"/>
        </t:Anchor>
        <t:SetTitle title="@Sharon Heron up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Suzanne Handley</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E0830-10DB-429C-80BF-BC34835FC811}">
  <ds:schemaRefs>
    <ds:schemaRef ds:uri="http://schemas.microsoft.com/office/2006/metadata/properties"/>
    <ds:schemaRef ds:uri="http://schemas.microsoft.com/office/infopath/2007/PartnerControls"/>
    <ds:schemaRef ds:uri="bdab7971-1f7f-423a-a3de-436a91c05c9d"/>
    <ds:schemaRef ds:uri="94551785-9107-4c94-a564-560f52f36b51"/>
    <ds:schemaRef ds:uri="afe3fc74-73c7-482e-9552-fff611d8d586"/>
  </ds:schemaRefs>
</ds:datastoreItem>
</file>

<file path=customXml/itemProps2.xml><?xml version="1.0" encoding="utf-8"?>
<ds:datastoreItem xmlns:ds="http://schemas.openxmlformats.org/officeDocument/2006/customXml" ds:itemID="{96038290-9123-4CA9-95CA-382AAFD3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8D9D5-BACB-434B-9F76-93A3FCD50C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Job Description Template 2025.dotx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Derrie Murray</dc:creator>
  <keywords/>
  <dc:description/>
  <lastModifiedBy>Róisín McGuigan</lastModifiedBy>
  <revision>6</revision>
  <lastPrinted>2023-06-01T03:32:00.0000000Z</lastPrinted>
  <dcterms:created xsi:type="dcterms:W3CDTF">2025-07-21T20:50:00.0000000Z</dcterms:created>
  <dcterms:modified xsi:type="dcterms:W3CDTF">2025-07-23T15:04:52.0801141Z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0x01010030898C9347F71342B510F5E4212260B9</vt:lpwstr>
  </property>
</Properties>
</file>